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67" w:rsidRPr="00496211"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Default="00036267" w:rsidP="00DD7F35">
      <w:pPr>
        <w:spacing w:line="600" w:lineRule="exact"/>
        <w:ind w:leftChars="100" w:left="210"/>
        <w:jc w:val="center"/>
        <w:rPr>
          <w:rFonts w:ascii="仿宋_GB2312" w:eastAsia="仿宋_GB2312"/>
          <w:sz w:val="32"/>
          <w:szCs w:val="32"/>
        </w:rPr>
      </w:pPr>
    </w:p>
    <w:p w:rsidR="00036267" w:rsidRDefault="00036267" w:rsidP="00DD7F35">
      <w:pPr>
        <w:spacing w:line="600" w:lineRule="exact"/>
        <w:ind w:leftChars="100" w:left="210"/>
        <w:jc w:val="center"/>
        <w:rPr>
          <w:rFonts w:ascii="仿宋_GB2312" w:eastAsia="仿宋_GB2312"/>
          <w:sz w:val="32"/>
          <w:szCs w:val="32"/>
        </w:rPr>
      </w:pPr>
    </w:p>
    <w:p w:rsidR="00036267"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Pr="00755A13" w:rsidRDefault="00036267" w:rsidP="00036267">
      <w:pPr>
        <w:spacing w:line="600" w:lineRule="exact"/>
        <w:jc w:val="center"/>
        <w:rPr>
          <w:rFonts w:ascii="仿宋_GB2312" w:eastAsia="仿宋_GB2312"/>
          <w:sz w:val="32"/>
          <w:szCs w:val="32"/>
        </w:rPr>
      </w:pPr>
      <w:r>
        <w:rPr>
          <w:rFonts w:ascii="仿宋_GB2312" w:eastAsia="仿宋_GB2312" w:hint="eastAsia"/>
          <w:sz w:val="32"/>
          <w:szCs w:val="32"/>
        </w:rPr>
        <w:t>西电教</w:t>
      </w:r>
      <w:r>
        <w:rPr>
          <w:rFonts w:ascii="仿宋_GB2312" w:eastAsia="仿宋_GB2312"/>
          <w:sz w:val="32"/>
          <w:szCs w:val="32"/>
        </w:rPr>
        <w:t>〔</w:t>
      </w:r>
      <w:r>
        <w:rPr>
          <w:rFonts w:ascii="仿宋_GB2312" w:eastAsia="仿宋_GB2312" w:hint="eastAsia"/>
          <w:sz w:val="32"/>
          <w:szCs w:val="32"/>
        </w:rPr>
        <w:t>201</w:t>
      </w:r>
      <w:r w:rsidR="00921FA7">
        <w:rPr>
          <w:rFonts w:ascii="仿宋_GB2312" w:eastAsia="仿宋_GB2312" w:hint="eastAsia"/>
          <w:sz w:val="32"/>
          <w:szCs w:val="32"/>
        </w:rPr>
        <w:t>6</w:t>
      </w:r>
      <w:r>
        <w:rPr>
          <w:rFonts w:ascii="仿宋_GB2312" w:eastAsia="仿宋_GB2312"/>
          <w:sz w:val="32"/>
          <w:szCs w:val="32"/>
        </w:rPr>
        <w:t>〕</w:t>
      </w:r>
      <w:r w:rsidR="00881FAF">
        <w:rPr>
          <w:rFonts w:ascii="仿宋_GB2312" w:eastAsia="仿宋_GB2312" w:hint="eastAsia"/>
          <w:sz w:val="32"/>
          <w:szCs w:val="32"/>
        </w:rPr>
        <w:t>128</w:t>
      </w:r>
      <w:r>
        <w:rPr>
          <w:rFonts w:ascii="仿宋_GB2312" w:eastAsia="仿宋_GB2312" w:hint="eastAsia"/>
          <w:sz w:val="32"/>
          <w:szCs w:val="32"/>
        </w:rPr>
        <w:t>号</w:t>
      </w:r>
    </w:p>
    <w:p w:rsidR="00036267" w:rsidRDefault="00036267" w:rsidP="00A973E9">
      <w:pPr>
        <w:spacing w:line="600" w:lineRule="exact"/>
        <w:jc w:val="center"/>
        <w:rPr>
          <w:rFonts w:ascii="仿宋_GB2312" w:eastAsia="仿宋_GB2312"/>
          <w:sz w:val="32"/>
          <w:szCs w:val="32"/>
        </w:rPr>
      </w:pPr>
    </w:p>
    <w:p w:rsidR="00036267" w:rsidRDefault="00036267" w:rsidP="00A973E9">
      <w:pPr>
        <w:spacing w:line="600" w:lineRule="exact"/>
        <w:jc w:val="center"/>
        <w:rPr>
          <w:rFonts w:ascii="仿宋_GB2312" w:eastAsia="仿宋_GB2312"/>
          <w:sz w:val="32"/>
          <w:szCs w:val="32"/>
        </w:rPr>
      </w:pPr>
    </w:p>
    <w:p w:rsidR="000C31A1" w:rsidRPr="00037623" w:rsidRDefault="00037623" w:rsidP="00123110">
      <w:pPr>
        <w:spacing w:line="600" w:lineRule="exact"/>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关于</w:t>
      </w:r>
      <w:r w:rsidR="005D1E20" w:rsidRPr="005F1207">
        <w:rPr>
          <w:rFonts w:ascii="华文中宋" w:eastAsia="华文中宋" w:hAnsi="华文中宋" w:cs="宋体" w:hint="eastAsia"/>
          <w:b/>
          <w:bCs/>
          <w:kern w:val="0"/>
          <w:sz w:val="44"/>
          <w:szCs w:val="44"/>
        </w:rPr>
        <w:t>下发</w:t>
      </w:r>
      <w:r w:rsidR="00402778">
        <w:rPr>
          <w:rFonts w:ascii="华文中宋" w:eastAsia="华文中宋" w:hAnsi="华文中宋" w:cs="宋体" w:hint="eastAsia"/>
          <w:b/>
          <w:bCs/>
          <w:color w:val="000000"/>
          <w:kern w:val="0"/>
          <w:sz w:val="44"/>
          <w:szCs w:val="44"/>
        </w:rPr>
        <w:t>《</w:t>
      </w:r>
      <w:r w:rsidR="00941176">
        <w:rPr>
          <w:rFonts w:ascii="华文中宋" w:eastAsia="华文中宋" w:hAnsi="华文中宋" w:cs="宋体" w:hint="eastAsia"/>
          <w:b/>
          <w:bCs/>
          <w:color w:val="000000"/>
          <w:kern w:val="0"/>
          <w:sz w:val="44"/>
          <w:szCs w:val="44"/>
        </w:rPr>
        <w:t>西安电子科技大学</w:t>
      </w:r>
      <w:r w:rsidR="00036267">
        <w:rPr>
          <w:rFonts w:ascii="华文中宋" w:eastAsia="华文中宋" w:hAnsi="华文中宋" w:cs="宋体" w:hint="eastAsia"/>
          <w:b/>
          <w:bCs/>
          <w:color w:val="000000"/>
          <w:kern w:val="0"/>
          <w:sz w:val="44"/>
          <w:szCs w:val="44"/>
        </w:rPr>
        <w:t>本科生</w:t>
      </w:r>
      <w:r w:rsidR="002138F7" w:rsidRPr="00037623">
        <w:rPr>
          <w:rFonts w:ascii="华文中宋" w:eastAsia="华文中宋" w:hAnsi="华文中宋" w:cs="宋体"/>
          <w:b/>
          <w:bCs/>
          <w:color w:val="000000"/>
          <w:kern w:val="0"/>
          <w:sz w:val="44"/>
          <w:szCs w:val="44"/>
        </w:rPr>
        <w:t>实验教学</w:t>
      </w:r>
      <w:r w:rsidR="008A4BB5">
        <w:rPr>
          <w:rFonts w:ascii="华文中宋" w:eastAsia="华文中宋" w:hAnsi="华文中宋" w:cs="宋体" w:hint="eastAsia"/>
          <w:b/>
          <w:bCs/>
          <w:color w:val="000000"/>
          <w:kern w:val="0"/>
          <w:sz w:val="44"/>
          <w:szCs w:val="44"/>
        </w:rPr>
        <w:t>管理</w:t>
      </w:r>
      <w:r w:rsidR="00881FAF">
        <w:rPr>
          <w:rFonts w:ascii="华文中宋" w:eastAsia="华文中宋" w:hAnsi="华文中宋" w:cs="宋体" w:hint="eastAsia"/>
          <w:b/>
          <w:bCs/>
          <w:color w:val="000000"/>
          <w:kern w:val="0"/>
          <w:sz w:val="44"/>
          <w:szCs w:val="44"/>
        </w:rPr>
        <w:t>办法</w:t>
      </w:r>
      <w:r w:rsidR="00E26CC2">
        <w:rPr>
          <w:rFonts w:ascii="华文中宋" w:eastAsia="华文中宋" w:hAnsi="华文中宋" w:cs="宋体" w:hint="eastAsia"/>
          <w:b/>
          <w:bCs/>
          <w:color w:val="000000"/>
          <w:kern w:val="0"/>
          <w:sz w:val="44"/>
          <w:szCs w:val="44"/>
        </w:rPr>
        <w:t>（修订）</w:t>
      </w:r>
      <w:r w:rsidR="00402778">
        <w:rPr>
          <w:rFonts w:ascii="华文中宋" w:eastAsia="华文中宋" w:hAnsi="华文中宋" w:cs="宋体" w:hint="eastAsia"/>
          <w:b/>
          <w:bCs/>
          <w:color w:val="000000"/>
          <w:kern w:val="0"/>
          <w:sz w:val="44"/>
          <w:szCs w:val="44"/>
        </w:rPr>
        <w:t>》</w:t>
      </w:r>
      <w:r>
        <w:rPr>
          <w:rFonts w:ascii="华文中宋" w:eastAsia="华文中宋" w:hAnsi="华文中宋" w:cs="宋体" w:hint="eastAsia"/>
          <w:b/>
          <w:bCs/>
          <w:color w:val="000000"/>
          <w:kern w:val="0"/>
          <w:sz w:val="44"/>
          <w:szCs w:val="44"/>
        </w:rPr>
        <w:t>的通知</w:t>
      </w:r>
    </w:p>
    <w:p w:rsidR="00302A7D" w:rsidRDefault="00302A7D" w:rsidP="00036267">
      <w:pPr>
        <w:spacing w:line="600" w:lineRule="exact"/>
        <w:rPr>
          <w:rFonts w:ascii="仿宋_GB2312" w:eastAsia="仿宋_GB2312"/>
          <w:sz w:val="32"/>
          <w:szCs w:val="32"/>
        </w:rPr>
      </w:pPr>
    </w:p>
    <w:p w:rsidR="00302A7D" w:rsidRPr="002F0C1E" w:rsidRDefault="00036267" w:rsidP="002F0C1E">
      <w:pPr>
        <w:spacing w:line="600" w:lineRule="exact"/>
        <w:rPr>
          <w:rFonts w:ascii="仿宋_GB2312" w:eastAsia="仿宋_GB2312"/>
          <w:sz w:val="32"/>
          <w:szCs w:val="32"/>
        </w:rPr>
      </w:pPr>
      <w:r>
        <w:rPr>
          <w:rFonts w:ascii="仿宋_GB2312" w:eastAsia="仿宋_GB2312" w:hint="eastAsia"/>
          <w:sz w:val="32"/>
          <w:szCs w:val="32"/>
        </w:rPr>
        <w:t>各学院及相关教学单位</w:t>
      </w:r>
      <w:r w:rsidR="00302A7D">
        <w:rPr>
          <w:rFonts w:ascii="仿宋_GB2312" w:eastAsia="仿宋_GB2312" w:hint="eastAsia"/>
          <w:sz w:val="32"/>
          <w:szCs w:val="32"/>
        </w:rPr>
        <w:t>：</w:t>
      </w:r>
    </w:p>
    <w:p w:rsidR="00535D0C" w:rsidRPr="00037623" w:rsidRDefault="00535D0C" w:rsidP="00037623">
      <w:pPr>
        <w:spacing w:line="360" w:lineRule="auto"/>
        <w:ind w:firstLineChars="200" w:firstLine="640"/>
        <w:rPr>
          <w:rFonts w:ascii="仿宋_GB2312" w:eastAsia="仿宋_GB2312" w:hAnsi="Calibri" w:cs="Times New Roman"/>
          <w:sz w:val="32"/>
          <w:szCs w:val="32"/>
        </w:rPr>
      </w:pPr>
      <w:r w:rsidRPr="00037623">
        <w:rPr>
          <w:rFonts w:ascii="仿宋_GB2312" w:eastAsia="仿宋_GB2312" w:hAnsi="Calibri" w:cs="Times New Roman" w:hint="eastAsia"/>
          <w:sz w:val="32"/>
          <w:szCs w:val="32"/>
        </w:rPr>
        <w:t>为了加强实验教学</w:t>
      </w:r>
      <w:r w:rsidRPr="00037623">
        <w:rPr>
          <w:rFonts w:ascii="仿宋_GB2312" w:eastAsia="仿宋_GB2312" w:hAnsi="Times New Roman" w:cs="宋体" w:hint="eastAsia"/>
          <w:color w:val="000000"/>
          <w:kern w:val="0"/>
          <w:sz w:val="32"/>
          <w:szCs w:val="32"/>
        </w:rPr>
        <w:t>规范化</w:t>
      </w:r>
      <w:r w:rsidRPr="00037623">
        <w:rPr>
          <w:rFonts w:ascii="仿宋_GB2312" w:eastAsia="仿宋_GB2312" w:hAnsi="Calibri" w:cs="Times New Roman" w:hint="eastAsia"/>
          <w:sz w:val="32"/>
          <w:szCs w:val="32"/>
        </w:rPr>
        <w:t>管理，提高实验教学质量，进一步提高本科生的综合素质，</w:t>
      </w:r>
      <w:r w:rsidRPr="00037623">
        <w:rPr>
          <w:rFonts w:ascii="仿宋_GB2312" w:eastAsia="仿宋_GB2312" w:hAnsi="Arial" w:cs="Arial" w:hint="eastAsia"/>
          <w:sz w:val="32"/>
          <w:szCs w:val="32"/>
        </w:rPr>
        <w:t>根据《</w:t>
      </w:r>
      <w:hyperlink r:id="rId8" w:tgtFrame="_blank" w:history="1">
        <w:r w:rsidRPr="00037623">
          <w:rPr>
            <w:rFonts w:ascii="仿宋_GB2312" w:eastAsia="仿宋_GB2312" w:hAnsi="Arial" w:cs="Arial" w:hint="eastAsia"/>
            <w:sz w:val="32"/>
            <w:szCs w:val="32"/>
          </w:rPr>
          <w:t>国家中长期教育改革和发展规划纲要</w:t>
        </w:r>
      </w:hyperlink>
      <w:r w:rsidRPr="00037623">
        <w:rPr>
          <w:rFonts w:ascii="仿宋_GB2312" w:eastAsia="仿宋_GB2312" w:hAnsi="Arial" w:cs="Arial" w:hint="eastAsia"/>
          <w:sz w:val="32"/>
          <w:szCs w:val="32"/>
        </w:rPr>
        <w:t>（2010-2020年）》</w:t>
      </w:r>
      <w:r w:rsidR="00036267">
        <w:rPr>
          <w:rFonts w:ascii="仿宋_GB2312" w:eastAsia="仿宋_GB2312" w:hAnsi="Arial" w:cs="Arial" w:hint="eastAsia"/>
          <w:sz w:val="32"/>
          <w:szCs w:val="32"/>
        </w:rPr>
        <w:t>和</w:t>
      </w:r>
      <w:r w:rsidRPr="00037623">
        <w:rPr>
          <w:rFonts w:ascii="仿宋_GB2312" w:eastAsia="仿宋_GB2312" w:hAnsi="Arial" w:cs="Arial" w:hint="eastAsia"/>
          <w:sz w:val="32"/>
          <w:szCs w:val="32"/>
        </w:rPr>
        <w:t>《西安电子科技大学关于进一步提升本科教育质量的若干意见》（西电发〔2014〕8号）精神，</w:t>
      </w:r>
      <w:r w:rsidRPr="00037623">
        <w:rPr>
          <w:rFonts w:ascii="仿宋_GB2312" w:eastAsia="仿宋_GB2312" w:hAnsi="Calibri" w:cs="Times New Roman" w:hint="eastAsia"/>
          <w:sz w:val="32"/>
          <w:szCs w:val="32"/>
        </w:rPr>
        <w:t>结合我校实际，</w:t>
      </w:r>
      <w:r w:rsidR="005D1E20">
        <w:rPr>
          <w:rFonts w:ascii="仿宋_GB2312" w:eastAsia="仿宋_GB2312" w:hAnsi="Calibri" w:cs="Times New Roman" w:hint="eastAsia"/>
          <w:sz w:val="32"/>
          <w:szCs w:val="32"/>
        </w:rPr>
        <w:t>特</w:t>
      </w:r>
      <w:r w:rsidR="00E26CC2">
        <w:rPr>
          <w:rFonts w:ascii="仿宋_GB2312" w:eastAsia="仿宋_GB2312" w:hAnsi="Calibri" w:cs="Times New Roman" w:hint="eastAsia"/>
          <w:sz w:val="32"/>
          <w:szCs w:val="32"/>
        </w:rPr>
        <w:t>重新修订</w:t>
      </w:r>
      <w:r w:rsidRPr="00037623">
        <w:rPr>
          <w:rFonts w:ascii="仿宋_GB2312" w:eastAsia="仿宋_GB2312" w:hAnsi="Calibri" w:cs="Times New Roman" w:hint="eastAsia"/>
          <w:sz w:val="32"/>
          <w:szCs w:val="32"/>
        </w:rPr>
        <w:t>《</w:t>
      </w:r>
      <w:r w:rsidR="00036267" w:rsidRPr="00037623">
        <w:rPr>
          <w:rFonts w:ascii="仿宋_GB2312" w:eastAsia="仿宋_GB2312" w:hAnsi="Calibri" w:cs="Times New Roman" w:hint="eastAsia"/>
          <w:sz w:val="32"/>
          <w:szCs w:val="32"/>
        </w:rPr>
        <w:t>西安电子科技大学</w:t>
      </w:r>
      <w:r w:rsidR="00036267" w:rsidRPr="00036267">
        <w:rPr>
          <w:rFonts w:ascii="仿宋_GB2312" w:eastAsia="仿宋_GB2312" w:hAnsi="华文中宋" w:cs="宋体" w:hint="eastAsia"/>
          <w:bCs/>
          <w:color w:val="000000"/>
          <w:kern w:val="0"/>
          <w:sz w:val="32"/>
          <w:szCs w:val="32"/>
        </w:rPr>
        <w:t>本科生实验教学</w:t>
      </w:r>
      <w:r w:rsidR="00507FE3">
        <w:rPr>
          <w:rFonts w:ascii="仿宋_GB2312" w:eastAsia="仿宋_GB2312" w:hAnsi="华文中宋" w:cs="宋体" w:hint="eastAsia"/>
          <w:bCs/>
          <w:color w:val="000000"/>
          <w:kern w:val="0"/>
          <w:sz w:val="32"/>
          <w:szCs w:val="32"/>
        </w:rPr>
        <w:t>管理</w:t>
      </w:r>
      <w:r w:rsidR="00881FAF">
        <w:rPr>
          <w:rFonts w:ascii="仿宋_GB2312" w:eastAsia="仿宋_GB2312" w:hAnsi="华文中宋" w:cs="宋体" w:hint="eastAsia"/>
          <w:bCs/>
          <w:color w:val="000000"/>
          <w:kern w:val="0"/>
          <w:sz w:val="32"/>
          <w:szCs w:val="32"/>
        </w:rPr>
        <w:t>办法</w:t>
      </w:r>
      <w:r w:rsidRPr="00037623">
        <w:rPr>
          <w:rFonts w:ascii="仿宋_GB2312" w:eastAsia="仿宋_GB2312" w:hAnsi="Calibri" w:cs="Times New Roman" w:hint="eastAsia"/>
          <w:sz w:val="32"/>
          <w:szCs w:val="32"/>
        </w:rPr>
        <w:t>》，现下发</w:t>
      </w:r>
      <w:r w:rsidR="00036267">
        <w:rPr>
          <w:rFonts w:ascii="仿宋_GB2312" w:eastAsia="仿宋_GB2312" w:hAnsi="Calibri" w:cs="Times New Roman" w:hint="eastAsia"/>
          <w:sz w:val="32"/>
          <w:szCs w:val="32"/>
        </w:rPr>
        <w:t>各教学单位</w:t>
      </w:r>
      <w:r w:rsidRPr="00037623">
        <w:rPr>
          <w:rFonts w:ascii="仿宋_GB2312" w:eastAsia="仿宋_GB2312" w:hAnsi="Calibri" w:cs="Times New Roman" w:hint="eastAsia"/>
          <w:sz w:val="32"/>
          <w:szCs w:val="32"/>
        </w:rPr>
        <w:t>，</w:t>
      </w:r>
      <w:r w:rsidR="00881FAF">
        <w:rPr>
          <w:rFonts w:ascii="仿宋_GB2312" w:eastAsia="仿宋_GB2312" w:hAnsi="Calibri" w:cs="Times New Roman" w:hint="eastAsia"/>
          <w:sz w:val="32"/>
          <w:szCs w:val="32"/>
        </w:rPr>
        <w:t>请</w:t>
      </w:r>
      <w:r w:rsidRPr="00037623">
        <w:rPr>
          <w:rFonts w:ascii="仿宋_GB2312" w:eastAsia="仿宋_GB2312" w:hAnsi="Calibri" w:cs="Times New Roman" w:hint="eastAsia"/>
          <w:sz w:val="32"/>
          <w:szCs w:val="32"/>
        </w:rPr>
        <w:t>遵照执行。</w:t>
      </w:r>
    </w:p>
    <w:p w:rsidR="00036267" w:rsidRDefault="00036267" w:rsidP="00036267">
      <w:pPr>
        <w:widowControl/>
        <w:wordWrap w:val="0"/>
        <w:spacing w:line="336" w:lineRule="auto"/>
        <w:ind w:firstLineChars="200" w:firstLine="640"/>
        <w:jc w:val="left"/>
        <w:rPr>
          <w:rFonts w:ascii="仿宋_GB2312" w:eastAsia="仿宋_GB2312" w:hAnsi="Calibri" w:cs="Times New Roman"/>
          <w:sz w:val="32"/>
          <w:szCs w:val="32"/>
        </w:rPr>
      </w:pPr>
    </w:p>
    <w:p w:rsidR="00AF143F" w:rsidRDefault="00036267" w:rsidP="00DA394C">
      <w:pPr>
        <w:widowControl/>
        <w:wordWrap w:val="0"/>
        <w:spacing w:line="336" w:lineRule="auto"/>
        <w:ind w:leftChars="304" w:left="1918" w:hangingChars="400" w:hanging="1280"/>
        <w:jc w:val="left"/>
        <w:rPr>
          <w:rFonts w:ascii="仿宋_GB2312" w:eastAsia="仿宋_GB2312" w:hAnsi="华文中宋" w:cs="宋体"/>
          <w:bCs/>
          <w:color w:val="000000"/>
          <w:kern w:val="0"/>
          <w:sz w:val="32"/>
          <w:szCs w:val="32"/>
        </w:rPr>
      </w:pPr>
      <w:r w:rsidRPr="00036267">
        <w:rPr>
          <w:rFonts w:ascii="仿宋_GB2312" w:eastAsia="仿宋_GB2312" w:hAnsi="Calibri" w:cs="Times New Roman" w:hint="eastAsia"/>
          <w:sz w:val="32"/>
          <w:szCs w:val="32"/>
        </w:rPr>
        <w:lastRenderedPageBreak/>
        <w:t>附件：</w:t>
      </w:r>
      <w:r w:rsidR="00AF143F">
        <w:rPr>
          <w:rFonts w:ascii="仿宋_GB2312" w:eastAsia="仿宋_GB2312" w:hAnsi="Calibri" w:cs="Times New Roman" w:hint="eastAsia"/>
          <w:sz w:val="32"/>
          <w:szCs w:val="32"/>
        </w:rPr>
        <w:t>1.</w:t>
      </w:r>
      <w:r w:rsidRPr="00037623">
        <w:rPr>
          <w:rFonts w:ascii="仿宋_GB2312" w:eastAsia="仿宋_GB2312" w:hAnsi="Calibri" w:cs="Times New Roman" w:hint="eastAsia"/>
          <w:sz w:val="32"/>
          <w:szCs w:val="32"/>
        </w:rPr>
        <w:t>西安电子科技大学</w:t>
      </w:r>
      <w:r w:rsidRPr="00036267">
        <w:rPr>
          <w:rFonts w:ascii="仿宋_GB2312" w:eastAsia="仿宋_GB2312" w:hAnsi="华文中宋" w:cs="宋体" w:hint="eastAsia"/>
          <w:bCs/>
          <w:color w:val="000000"/>
          <w:kern w:val="0"/>
          <w:sz w:val="32"/>
          <w:szCs w:val="32"/>
        </w:rPr>
        <w:t>本科生实验教学</w:t>
      </w:r>
      <w:r w:rsidR="00B5000B">
        <w:rPr>
          <w:rFonts w:ascii="仿宋_GB2312" w:eastAsia="仿宋_GB2312" w:hAnsi="华文中宋" w:cs="宋体" w:hint="eastAsia"/>
          <w:bCs/>
          <w:color w:val="000000"/>
          <w:kern w:val="0"/>
          <w:sz w:val="32"/>
          <w:szCs w:val="32"/>
        </w:rPr>
        <w:t>管理</w:t>
      </w:r>
      <w:r w:rsidR="00881FAF">
        <w:rPr>
          <w:rFonts w:ascii="仿宋_GB2312" w:eastAsia="仿宋_GB2312" w:hAnsi="华文中宋" w:cs="宋体" w:hint="eastAsia"/>
          <w:bCs/>
          <w:color w:val="000000"/>
          <w:kern w:val="0"/>
          <w:sz w:val="32"/>
          <w:szCs w:val="32"/>
        </w:rPr>
        <w:t>办法</w:t>
      </w:r>
      <w:r w:rsidR="00DA394C">
        <w:rPr>
          <w:rFonts w:ascii="仿宋_GB2312" w:eastAsia="仿宋_GB2312" w:hAnsi="华文中宋" w:cs="宋体" w:hint="eastAsia"/>
          <w:bCs/>
          <w:color w:val="000000"/>
          <w:kern w:val="0"/>
          <w:sz w:val="32"/>
          <w:szCs w:val="32"/>
        </w:rPr>
        <w:t>（修订）</w:t>
      </w:r>
    </w:p>
    <w:p w:rsidR="002106F4" w:rsidRPr="00E26CC2" w:rsidRDefault="00AF143F" w:rsidP="00036267">
      <w:pPr>
        <w:widowControl/>
        <w:wordWrap w:val="0"/>
        <w:spacing w:line="336" w:lineRule="auto"/>
        <w:ind w:firstLineChars="200" w:firstLine="640"/>
        <w:jc w:val="left"/>
        <w:rPr>
          <w:rFonts w:ascii="仿宋_GB2312" w:eastAsia="仿宋_GB2312" w:hAnsi="Calibri" w:cs="Times New Roman"/>
          <w:color w:val="000000" w:themeColor="text1"/>
          <w:sz w:val="32"/>
          <w:szCs w:val="32"/>
        </w:rPr>
      </w:pPr>
      <w:r>
        <w:rPr>
          <w:rFonts w:ascii="仿宋_GB2312" w:eastAsia="仿宋_GB2312" w:hAnsi="Calibri" w:cs="Times New Roman" w:hint="eastAsia"/>
          <w:sz w:val="32"/>
          <w:szCs w:val="32"/>
        </w:rPr>
        <w:t xml:space="preserve">     </w:t>
      </w:r>
      <w:r w:rsidR="002106F4" w:rsidRPr="00E26CC2">
        <w:rPr>
          <w:rFonts w:ascii="仿宋_GB2312" w:eastAsia="仿宋_GB2312" w:hAnsi="Calibri" w:cs="Times New Roman" w:hint="eastAsia"/>
          <w:color w:val="000000" w:themeColor="text1"/>
          <w:sz w:val="32"/>
          <w:szCs w:val="32"/>
        </w:rPr>
        <w:t>２</w:t>
      </w:r>
      <w:r w:rsidR="00625C46">
        <w:rPr>
          <w:rFonts w:ascii="仿宋_GB2312" w:eastAsia="仿宋_GB2312" w:hAnsi="Calibri" w:cs="Times New Roman" w:hint="eastAsia"/>
          <w:color w:val="000000" w:themeColor="text1"/>
          <w:sz w:val="32"/>
          <w:szCs w:val="32"/>
        </w:rPr>
        <w:t>.</w:t>
      </w:r>
      <w:r w:rsidR="002106F4" w:rsidRPr="00E26CC2">
        <w:rPr>
          <w:rFonts w:ascii="仿宋_GB2312" w:eastAsia="仿宋_GB2312" w:hAnsi="Calibri" w:cs="Times New Roman" w:hint="eastAsia"/>
          <w:color w:val="000000" w:themeColor="text1"/>
          <w:sz w:val="32"/>
          <w:szCs w:val="32"/>
        </w:rPr>
        <w:t>西安电子科技大学本科生实验课程表</w:t>
      </w:r>
    </w:p>
    <w:p w:rsidR="00AF143F" w:rsidRPr="00036267" w:rsidRDefault="002106F4" w:rsidP="00881FAF">
      <w:pPr>
        <w:widowControl/>
        <w:wordWrap w:val="0"/>
        <w:spacing w:line="336" w:lineRule="auto"/>
        <w:ind w:firstLineChars="450" w:firstLine="1440"/>
        <w:jc w:val="left"/>
        <w:rPr>
          <w:rFonts w:ascii="仿宋_GB2312" w:eastAsia="仿宋_GB2312" w:hAnsi="Calibri" w:cs="Times New Roman"/>
          <w:sz w:val="32"/>
          <w:szCs w:val="32"/>
        </w:rPr>
      </w:pPr>
      <w:r>
        <w:rPr>
          <w:rFonts w:ascii="仿宋_GB2312" w:eastAsia="仿宋_GB2312" w:hAnsi="华文中宋" w:cs="宋体" w:hint="eastAsia"/>
          <w:bCs/>
          <w:color w:val="000000"/>
          <w:kern w:val="0"/>
          <w:sz w:val="32"/>
          <w:szCs w:val="32"/>
        </w:rPr>
        <w:t>３</w:t>
      </w:r>
      <w:r w:rsidR="00AF143F" w:rsidRPr="00AF143F">
        <w:rPr>
          <w:rFonts w:ascii="仿宋_GB2312" w:eastAsia="仿宋_GB2312" w:hAnsi="华文中宋" w:cs="宋体" w:hint="eastAsia"/>
          <w:bCs/>
          <w:color w:val="000000"/>
          <w:kern w:val="0"/>
          <w:sz w:val="32"/>
          <w:szCs w:val="32"/>
        </w:rPr>
        <w:t>.</w:t>
      </w:r>
      <w:r w:rsidR="00AF143F">
        <w:rPr>
          <w:rFonts w:ascii="仿宋_GB2312" w:eastAsia="仿宋_GB2312" w:hAnsi="Calibri" w:cs="Times New Roman" w:hint="eastAsia"/>
          <w:sz w:val="32"/>
          <w:szCs w:val="32"/>
        </w:rPr>
        <w:t>西安电子科技大学本科生实验报告封面</w:t>
      </w:r>
    </w:p>
    <w:p w:rsidR="00036267" w:rsidRDefault="00036267" w:rsidP="00036267">
      <w:pPr>
        <w:widowControl/>
        <w:wordWrap w:val="0"/>
        <w:spacing w:line="336" w:lineRule="auto"/>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p>
    <w:p w:rsidR="00036267" w:rsidRDefault="00036267" w:rsidP="00036267">
      <w:pPr>
        <w:widowControl/>
        <w:wordWrap w:val="0"/>
        <w:spacing w:line="336" w:lineRule="auto"/>
        <w:ind w:firstLineChars="1500" w:firstLine="4800"/>
        <w:jc w:val="lef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00B65B91">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西安电子科技大学</w:t>
      </w:r>
    </w:p>
    <w:p w:rsidR="00036267" w:rsidRPr="00036267" w:rsidRDefault="00036267" w:rsidP="00036267">
      <w:pPr>
        <w:widowControl/>
        <w:wordWrap w:val="0"/>
        <w:spacing w:line="336" w:lineRule="auto"/>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201</w:t>
      </w:r>
      <w:r w:rsidR="00A3368E">
        <w:rPr>
          <w:rFonts w:ascii="仿宋_GB2312" w:eastAsia="仿宋_GB2312" w:hAnsi="Calibri" w:cs="Times New Roman" w:hint="eastAsia"/>
          <w:sz w:val="32"/>
          <w:szCs w:val="32"/>
        </w:rPr>
        <w:t>6</w:t>
      </w:r>
      <w:r>
        <w:rPr>
          <w:rFonts w:ascii="仿宋_GB2312" w:eastAsia="仿宋_GB2312" w:hAnsi="Calibri" w:cs="Times New Roman" w:hint="eastAsia"/>
          <w:sz w:val="32"/>
          <w:szCs w:val="32"/>
        </w:rPr>
        <w:t>年</w:t>
      </w:r>
      <w:r w:rsidR="00A3368E">
        <w:rPr>
          <w:rFonts w:ascii="仿宋_GB2312" w:eastAsia="仿宋_GB2312" w:hAnsi="Calibri" w:cs="Times New Roman" w:hint="eastAsia"/>
          <w:sz w:val="32"/>
          <w:szCs w:val="32"/>
        </w:rPr>
        <w:t>1</w:t>
      </w:r>
      <w:r w:rsidR="00E26CC2">
        <w:rPr>
          <w:rFonts w:ascii="仿宋_GB2312" w:eastAsia="仿宋_GB2312" w:hAnsi="Calibri" w:cs="Times New Roman" w:hint="eastAsia"/>
          <w:sz w:val="32"/>
          <w:szCs w:val="32"/>
        </w:rPr>
        <w:t>1</w:t>
      </w:r>
      <w:r>
        <w:rPr>
          <w:rFonts w:ascii="仿宋_GB2312" w:eastAsia="仿宋_GB2312" w:hAnsi="Calibri" w:cs="Times New Roman" w:hint="eastAsia"/>
          <w:sz w:val="32"/>
          <w:szCs w:val="32"/>
        </w:rPr>
        <w:t>月</w:t>
      </w:r>
      <w:r w:rsidR="00881FAF">
        <w:rPr>
          <w:rFonts w:ascii="仿宋_GB2312" w:eastAsia="仿宋_GB2312" w:hAnsi="Calibri" w:cs="Times New Roman" w:hint="eastAsia"/>
          <w:sz w:val="32"/>
          <w:szCs w:val="32"/>
        </w:rPr>
        <w:t>22</w:t>
      </w:r>
      <w:r>
        <w:rPr>
          <w:rFonts w:ascii="仿宋_GB2312" w:eastAsia="仿宋_GB2312" w:hAnsi="Calibri" w:cs="Times New Roman" w:hint="eastAsia"/>
          <w:sz w:val="32"/>
          <w:szCs w:val="32"/>
        </w:rPr>
        <w:t>日</w:t>
      </w: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5D1E20" w:rsidRDefault="005D1E20" w:rsidP="00036267">
      <w:pPr>
        <w:widowControl/>
        <w:wordWrap w:val="0"/>
        <w:spacing w:line="336" w:lineRule="auto"/>
        <w:jc w:val="left"/>
        <w:rPr>
          <w:rFonts w:ascii="黑体" w:eastAsia="黑体" w:hAnsi="Times New Roman" w:cs="宋体"/>
          <w:color w:val="000000"/>
          <w:kern w:val="0"/>
          <w:sz w:val="32"/>
          <w:szCs w:val="32"/>
        </w:rPr>
      </w:pPr>
    </w:p>
    <w:p w:rsidR="00036267" w:rsidRPr="00036267" w:rsidRDefault="006939C3" w:rsidP="00036267">
      <w:pPr>
        <w:widowControl/>
        <w:wordWrap w:val="0"/>
        <w:spacing w:line="336" w:lineRule="auto"/>
        <w:jc w:val="left"/>
        <w:rPr>
          <w:rFonts w:ascii="黑体" w:eastAsia="黑体" w:hAnsi="Times New Roman" w:cs="宋体"/>
          <w:color w:val="000000"/>
          <w:kern w:val="0"/>
          <w:sz w:val="32"/>
          <w:szCs w:val="32"/>
        </w:rPr>
      </w:pPr>
      <w:r>
        <w:rPr>
          <w:rFonts w:ascii="黑体" w:eastAsia="黑体" w:hAnsi="Times New Roman" w:cs="宋体" w:hint="eastAsia"/>
          <w:color w:val="000000"/>
          <w:kern w:val="0"/>
          <w:sz w:val="32"/>
          <w:szCs w:val="32"/>
        </w:rPr>
        <w:lastRenderedPageBreak/>
        <w:t>附件</w:t>
      </w:r>
      <w:r w:rsidR="00AF143F">
        <w:rPr>
          <w:rFonts w:ascii="黑体" w:eastAsia="黑体" w:hAnsi="Times New Roman" w:cs="宋体" w:hint="eastAsia"/>
          <w:color w:val="000000"/>
          <w:kern w:val="0"/>
          <w:sz w:val="32"/>
          <w:szCs w:val="32"/>
        </w:rPr>
        <w:t>1</w:t>
      </w:r>
    </w:p>
    <w:p w:rsidR="00036267" w:rsidRPr="0054560B" w:rsidRDefault="00036267" w:rsidP="00883784">
      <w:pPr>
        <w:widowControl/>
        <w:spacing w:line="336" w:lineRule="auto"/>
        <w:jc w:val="center"/>
        <w:rPr>
          <w:rFonts w:ascii="华文中宋" w:eastAsia="华文中宋" w:hAnsi="华文中宋" w:cs="宋体"/>
          <w:bCs/>
          <w:color w:val="000000"/>
          <w:kern w:val="0"/>
          <w:sz w:val="36"/>
          <w:szCs w:val="36"/>
        </w:rPr>
      </w:pPr>
      <w:r w:rsidRPr="0054560B">
        <w:rPr>
          <w:rFonts w:ascii="华文中宋" w:eastAsia="华文中宋" w:hAnsi="华文中宋" w:cs="Times New Roman" w:hint="eastAsia"/>
          <w:sz w:val="36"/>
          <w:szCs w:val="36"/>
        </w:rPr>
        <w:t>西安电子科技大学</w:t>
      </w:r>
      <w:r w:rsidRPr="0054560B">
        <w:rPr>
          <w:rFonts w:ascii="华文中宋" w:eastAsia="华文中宋" w:hAnsi="华文中宋" w:cs="宋体" w:hint="eastAsia"/>
          <w:bCs/>
          <w:color w:val="000000"/>
          <w:kern w:val="0"/>
          <w:sz w:val="36"/>
          <w:szCs w:val="36"/>
        </w:rPr>
        <w:t>本科生实验教学</w:t>
      </w:r>
      <w:r w:rsidR="00B5000B" w:rsidRPr="0054560B">
        <w:rPr>
          <w:rFonts w:ascii="华文中宋" w:eastAsia="华文中宋" w:hAnsi="华文中宋" w:cs="宋体" w:hint="eastAsia"/>
          <w:bCs/>
          <w:color w:val="000000"/>
          <w:kern w:val="0"/>
          <w:sz w:val="36"/>
          <w:szCs w:val="36"/>
        </w:rPr>
        <w:t>管理</w:t>
      </w:r>
      <w:r w:rsidR="00881FAF">
        <w:rPr>
          <w:rFonts w:ascii="华文中宋" w:eastAsia="华文中宋" w:hAnsi="华文中宋" w:cs="宋体" w:hint="eastAsia"/>
          <w:bCs/>
          <w:color w:val="000000"/>
          <w:kern w:val="0"/>
          <w:sz w:val="36"/>
          <w:szCs w:val="36"/>
        </w:rPr>
        <w:t>办法</w:t>
      </w:r>
    </w:p>
    <w:p w:rsidR="00DA394C" w:rsidRPr="0054560B" w:rsidRDefault="00DA394C" w:rsidP="00883784">
      <w:pPr>
        <w:widowControl/>
        <w:spacing w:line="336" w:lineRule="auto"/>
        <w:jc w:val="center"/>
        <w:rPr>
          <w:rFonts w:ascii="华文中宋" w:eastAsia="华文中宋" w:hAnsi="华文中宋" w:cs="宋体"/>
          <w:bCs/>
          <w:color w:val="000000"/>
          <w:kern w:val="0"/>
          <w:sz w:val="32"/>
          <w:szCs w:val="32"/>
        </w:rPr>
      </w:pPr>
      <w:r w:rsidRPr="0054560B">
        <w:rPr>
          <w:rFonts w:ascii="华文中宋" w:eastAsia="华文中宋" w:hAnsi="华文中宋" w:cs="宋体" w:hint="eastAsia"/>
          <w:bCs/>
          <w:color w:val="000000"/>
          <w:kern w:val="0"/>
          <w:sz w:val="32"/>
          <w:szCs w:val="32"/>
        </w:rPr>
        <w:t>（修订）</w:t>
      </w:r>
    </w:p>
    <w:p w:rsidR="00A300C7" w:rsidRPr="00835AE9" w:rsidRDefault="00A300C7" w:rsidP="00810470">
      <w:pPr>
        <w:widowControl/>
        <w:spacing w:line="960" w:lineRule="auto"/>
        <w:jc w:val="center"/>
        <w:rPr>
          <w:rFonts w:ascii="仿宋_GB2312" w:eastAsia="仿宋_GB2312" w:hAnsi="Times New Roman" w:cs="宋体"/>
          <w:b/>
          <w:color w:val="000000"/>
          <w:kern w:val="0"/>
          <w:sz w:val="32"/>
          <w:szCs w:val="32"/>
        </w:rPr>
      </w:pPr>
      <w:r w:rsidRPr="00835AE9">
        <w:rPr>
          <w:rFonts w:ascii="仿宋_GB2312" w:eastAsia="仿宋_GB2312" w:hAnsi="Times New Roman" w:cs="宋体" w:hint="eastAsia"/>
          <w:b/>
          <w:color w:val="000000"/>
          <w:kern w:val="0"/>
          <w:sz w:val="32"/>
          <w:szCs w:val="32"/>
        </w:rPr>
        <w:t>第一章  总 则</w:t>
      </w:r>
    </w:p>
    <w:p w:rsidR="00507FE3" w:rsidRPr="0054560B" w:rsidRDefault="00570790" w:rsidP="001265B9">
      <w:pPr>
        <w:widowControl/>
        <w:adjustRightInd w:val="0"/>
        <w:snapToGrid w:val="0"/>
        <w:spacing w:beforeLines="50" w:line="360" w:lineRule="auto"/>
        <w:ind w:firstLineChars="200" w:firstLine="640"/>
        <w:jc w:val="left"/>
        <w:rPr>
          <w:rFonts w:ascii="仿宋_GB2312" w:eastAsia="仿宋_GB2312" w:hAnsi="宋体" w:cs="宋体"/>
          <w:color w:val="000000"/>
          <w:kern w:val="0"/>
          <w:sz w:val="32"/>
          <w:szCs w:val="32"/>
        </w:rPr>
      </w:pPr>
      <w:r w:rsidRPr="0054560B">
        <w:rPr>
          <w:rFonts w:ascii="仿宋_GB2312" w:eastAsia="仿宋_GB2312" w:hint="eastAsia"/>
          <w:sz w:val="32"/>
          <w:szCs w:val="32"/>
        </w:rPr>
        <w:t>第一条</w:t>
      </w:r>
      <w:r w:rsidR="004817BA" w:rsidRPr="0054560B">
        <w:rPr>
          <w:rFonts w:ascii="仿宋_GB2312" w:eastAsia="仿宋_GB2312" w:hint="eastAsia"/>
          <w:sz w:val="32"/>
          <w:szCs w:val="32"/>
        </w:rPr>
        <w:t xml:space="preserve"> </w:t>
      </w:r>
      <w:r w:rsidRPr="0054560B">
        <w:rPr>
          <w:rFonts w:ascii="仿宋_GB2312" w:eastAsia="仿宋_GB2312" w:hint="eastAsia"/>
          <w:sz w:val="32"/>
          <w:szCs w:val="32"/>
        </w:rPr>
        <w:t xml:space="preserve"> </w:t>
      </w:r>
      <w:r w:rsidR="00507FE3" w:rsidRPr="0054560B">
        <w:rPr>
          <w:rFonts w:ascii="仿宋_GB2312" w:eastAsia="仿宋_GB2312" w:hint="eastAsia"/>
          <w:sz w:val="32"/>
          <w:szCs w:val="32"/>
        </w:rPr>
        <w:t>实验教学工作是高等学校教学工作的重要组成部分，为了科学组织实验教学，规范实验教学过程，全面提升本科实验教学质量，特</w:t>
      </w:r>
      <w:r w:rsidR="00DA394C" w:rsidRPr="0054560B">
        <w:rPr>
          <w:rFonts w:ascii="仿宋_GB2312" w:eastAsia="仿宋_GB2312" w:hint="eastAsia"/>
          <w:sz w:val="32"/>
          <w:szCs w:val="32"/>
        </w:rPr>
        <w:t>修订</w:t>
      </w:r>
      <w:r w:rsidR="00507FE3" w:rsidRPr="0054560B">
        <w:rPr>
          <w:rFonts w:ascii="仿宋_GB2312" w:eastAsia="仿宋_GB2312" w:hint="eastAsia"/>
          <w:sz w:val="32"/>
          <w:szCs w:val="32"/>
        </w:rPr>
        <w:t>本</w:t>
      </w:r>
      <w:r w:rsidR="00881FAF">
        <w:rPr>
          <w:rFonts w:ascii="仿宋_GB2312" w:eastAsia="仿宋_GB2312" w:hint="eastAsia"/>
          <w:sz w:val="32"/>
          <w:szCs w:val="32"/>
        </w:rPr>
        <w:t>办法</w:t>
      </w:r>
      <w:r w:rsidR="00507FE3" w:rsidRPr="0054560B">
        <w:rPr>
          <w:rFonts w:ascii="仿宋_GB2312" w:eastAsia="仿宋_GB2312" w:hint="eastAsia"/>
          <w:sz w:val="32"/>
          <w:szCs w:val="32"/>
        </w:rPr>
        <w:t>。</w:t>
      </w:r>
      <w:r w:rsidR="00507FE3" w:rsidRPr="0054560B">
        <w:rPr>
          <w:rFonts w:ascii="仿宋_GB2312" w:eastAsia="仿宋_GB2312" w:hAnsi="宋体" w:cs="宋体" w:hint="eastAsia"/>
          <w:color w:val="000000"/>
          <w:kern w:val="0"/>
          <w:sz w:val="32"/>
          <w:szCs w:val="32"/>
        </w:rPr>
        <w:t xml:space="preserve"> </w:t>
      </w:r>
    </w:p>
    <w:p w:rsidR="00A300C7" w:rsidRPr="0054560B" w:rsidRDefault="004817BA"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第二</w:t>
      </w:r>
      <w:r w:rsidR="00A300C7" w:rsidRPr="0054560B">
        <w:rPr>
          <w:rFonts w:ascii="仿宋_GB2312" w:eastAsia="仿宋_GB2312" w:hint="eastAsia"/>
          <w:color w:val="000000" w:themeColor="text1"/>
          <w:sz w:val="32"/>
          <w:szCs w:val="32"/>
        </w:rPr>
        <w:t>条  实验教学的基本任务是开发学生智力，培养学生进行科学实验、工程实践的基本方</w:t>
      </w:r>
      <w:r w:rsidR="001F7B72" w:rsidRPr="0054560B">
        <w:rPr>
          <w:rFonts w:ascii="仿宋_GB2312" w:eastAsia="仿宋_GB2312" w:hint="eastAsia"/>
          <w:color w:val="000000" w:themeColor="text1"/>
          <w:sz w:val="32"/>
          <w:szCs w:val="32"/>
        </w:rPr>
        <w:t>法与技能，激发学生的创新思维与能力。在实验教学中，学生通过实践</w:t>
      </w:r>
      <w:r w:rsidR="00A300C7" w:rsidRPr="0054560B">
        <w:rPr>
          <w:rFonts w:ascii="仿宋_GB2312" w:eastAsia="仿宋_GB2312" w:hint="eastAsia"/>
          <w:color w:val="000000" w:themeColor="text1"/>
          <w:sz w:val="32"/>
          <w:szCs w:val="32"/>
        </w:rPr>
        <w:t>加深对理论知识的理解，促进知识向能力的转化；培养实事求是的科学态度、严谨的作风以及独立分析问题和解决问题的能力；</w:t>
      </w:r>
      <w:r w:rsidR="006D7814" w:rsidRPr="0054560B">
        <w:rPr>
          <w:rFonts w:ascii="仿宋_GB2312" w:eastAsia="仿宋_GB2312" w:hint="eastAsia"/>
          <w:color w:val="000000" w:themeColor="text1"/>
          <w:sz w:val="32"/>
          <w:szCs w:val="32"/>
        </w:rPr>
        <w:t>通过实验</w:t>
      </w:r>
      <w:r w:rsidR="00A300C7" w:rsidRPr="0054560B">
        <w:rPr>
          <w:rFonts w:ascii="仿宋_GB2312" w:eastAsia="仿宋_GB2312" w:hint="eastAsia"/>
          <w:color w:val="000000" w:themeColor="text1"/>
          <w:sz w:val="32"/>
          <w:szCs w:val="32"/>
        </w:rPr>
        <w:t>发现问题、分析问题、解决问题，不断提高综合能力。</w:t>
      </w:r>
    </w:p>
    <w:p w:rsidR="00471B8F" w:rsidRDefault="00FC7AB1" w:rsidP="003B73FB">
      <w:pPr>
        <w:widowControl/>
        <w:spacing w:line="336" w:lineRule="auto"/>
        <w:jc w:val="center"/>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 xml:space="preserve">    第三条  实验教学应</w:t>
      </w:r>
      <w:r w:rsidR="003B73FB" w:rsidRPr="0054560B">
        <w:rPr>
          <w:rFonts w:ascii="仿宋_GB2312" w:eastAsia="仿宋_GB2312" w:hint="eastAsia"/>
          <w:color w:val="000000" w:themeColor="text1"/>
          <w:sz w:val="32"/>
          <w:szCs w:val="32"/>
        </w:rPr>
        <w:t>注意内容更新，体系设计科学合理，</w:t>
      </w:r>
    </w:p>
    <w:p w:rsidR="003B73FB" w:rsidRPr="0054560B" w:rsidRDefault="003B73FB" w:rsidP="00FC7AB1">
      <w:pPr>
        <w:widowControl/>
        <w:spacing w:line="336" w:lineRule="auto"/>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符合培养目标要求，创造条件使学生较早参加科研和创新</w:t>
      </w:r>
      <w:r w:rsidR="005D1E20" w:rsidRPr="0054560B">
        <w:rPr>
          <w:rFonts w:ascii="仿宋_GB2312" w:eastAsia="仿宋_GB2312" w:hint="eastAsia"/>
          <w:color w:val="000000" w:themeColor="text1"/>
          <w:sz w:val="32"/>
          <w:szCs w:val="32"/>
        </w:rPr>
        <w:t>创业</w:t>
      </w:r>
      <w:r w:rsidRPr="0054560B">
        <w:rPr>
          <w:rFonts w:ascii="仿宋_GB2312" w:eastAsia="仿宋_GB2312" w:hint="eastAsia"/>
          <w:color w:val="000000" w:themeColor="text1"/>
          <w:sz w:val="32"/>
          <w:szCs w:val="32"/>
        </w:rPr>
        <w:t>活动</w:t>
      </w:r>
      <w:r w:rsidR="00FC7AB1" w:rsidRPr="0054560B">
        <w:rPr>
          <w:rFonts w:ascii="仿宋_GB2312" w:eastAsia="仿宋_GB2312" w:hint="eastAsia"/>
          <w:color w:val="000000" w:themeColor="text1"/>
          <w:sz w:val="32"/>
          <w:szCs w:val="32"/>
        </w:rPr>
        <w:t>。</w:t>
      </w:r>
    </w:p>
    <w:p w:rsidR="003B73FB" w:rsidRPr="0054560B" w:rsidRDefault="00A300C7" w:rsidP="00FC7AB1">
      <w:pPr>
        <w:spacing w:line="360" w:lineRule="auto"/>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 xml:space="preserve">    </w:t>
      </w:r>
      <w:r w:rsidR="004817BA" w:rsidRPr="0054560B">
        <w:rPr>
          <w:rFonts w:ascii="仿宋_GB2312" w:eastAsia="仿宋_GB2312" w:hint="eastAsia"/>
          <w:color w:val="000000" w:themeColor="text1"/>
          <w:sz w:val="32"/>
          <w:szCs w:val="32"/>
        </w:rPr>
        <w:t>第</w:t>
      </w:r>
      <w:r w:rsidR="00FC7AB1"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条  教务处负责全校的实验教学管理工作</w:t>
      </w:r>
      <w:r w:rsidR="006D7814" w:rsidRPr="0054560B">
        <w:rPr>
          <w:rFonts w:ascii="仿宋_GB2312" w:eastAsia="仿宋_GB2312" w:hint="eastAsia"/>
          <w:color w:val="000000" w:themeColor="text1"/>
          <w:sz w:val="32"/>
          <w:szCs w:val="32"/>
        </w:rPr>
        <w:t>；</w:t>
      </w:r>
      <w:r w:rsidRPr="0054560B">
        <w:rPr>
          <w:rFonts w:ascii="仿宋_GB2312" w:eastAsia="仿宋_GB2312" w:hint="eastAsia"/>
          <w:color w:val="000000" w:themeColor="text1"/>
          <w:sz w:val="32"/>
          <w:szCs w:val="32"/>
        </w:rPr>
        <w:t>各学院、</w:t>
      </w:r>
      <w:r w:rsidR="002610A2" w:rsidRPr="0054560B">
        <w:rPr>
          <w:rFonts w:ascii="仿宋_GB2312" w:eastAsia="仿宋_GB2312" w:hint="eastAsia"/>
          <w:color w:val="000000" w:themeColor="text1"/>
          <w:sz w:val="32"/>
          <w:szCs w:val="32"/>
        </w:rPr>
        <w:t>各级</w:t>
      </w:r>
      <w:r w:rsidRPr="0054560B">
        <w:rPr>
          <w:rFonts w:ascii="仿宋_GB2312" w:eastAsia="仿宋_GB2312" w:hint="eastAsia"/>
          <w:color w:val="000000" w:themeColor="text1"/>
          <w:sz w:val="32"/>
          <w:szCs w:val="32"/>
        </w:rPr>
        <w:t>实验教学中心具体负责实验教学各环节的组织、实施及管理。</w:t>
      </w:r>
    </w:p>
    <w:p w:rsidR="00A300C7" w:rsidRPr="0054560B" w:rsidRDefault="00A300C7"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第二章  实验教学计划</w:t>
      </w:r>
      <w:r w:rsidR="00DF2FFA" w:rsidRPr="0054560B">
        <w:rPr>
          <w:rFonts w:ascii="仿宋_GB2312" w:eastAsia="仿宋_GB2312" w:hAnsi="Times New Roman" w:cs="宋体" w:hint="eastAsia"/>
          <w:b/>
          <w:color w:val="000000" w:themeColor="text1"/>
          <w:kern w:val="0"/>
          <w:sz w:val="32"/>
          <w:szCs w:val="32"/>
        </w:rPr>
        <w:t>、</w:t>
      </w:r>
      <w:r w:rsidRPr="0054560B">
        <w:rPr>
          <w:rFonts w:ascii="仿宋_GB2312" w:eastAsia="仿宋_GB2312" w:hAnsi="Times New Roman" w:cs="宋体" w:hint="eastAsia"/>
          <w:b/>
          <w:color w:val="000000" w:themeColor="text1"/>
          <w:kern w:val="0"/>
          <w:sz w:val="32"/>
          <w:szCs w:val="32"/>
        </w:rPr>
        <w:t>大纲</w:t>
      </w:r>
      <w:r w:rsidR="00DF2FFA" w:rsidRPr="0054560B">
        <w:rPr>
          <w:rFonts w:ascii="仿宋_GB2312" w:eastAsia="仿宋_GB2312" w:hAnsi="Times New Roman" w:cs="宋体" w:hint="eastAsia"/>
          <w:b/>
          <w:color w:val="000000" w:themeColor="text1"/>
          <w:kern w:val="0"/>
          <w:sz w:val="32"/>
          <w:szCs w:val="32"/>
        </w:rPr>
        <w:t>和内容</w:t>
      </w:r>
    </w:p>
    <w:p w:rsidR="002138F7" w:rsidRPr="0054560B" w:rsidRDefault="00A300C7" w:rsidP="00A973E9">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第</w:t>
      </w:r>
      <w:r w:rsidR="00FC7AB1" w:rsidRPr="0054560B">
        <w:rPr>
          <w:rFonts w:ascii="仿宋_GB2312" w:eastAsia="仿宋_GB2312" w:hAnsi="Times New Roman" w:cs="宋体" w:hint="eastAsia"/>
          <w:color w:val="000000" w:themeColor="text1"/>
          <w:kern w:val="0"/>
          <w:sz w:val="32"/>
          <w:szCs w:val="32"/>
        </w:rPr>
        <w:t>五</w:t>
      </w:r>
      <w:r w:rsidRPr="0054560B">
        <w:rPr>
          <w:rFonts w:ascii="仿宋_GB2312" w:eastAsia="仿宋_GB2312" w:hAnsi="Times New Roman" w:cs="宋体" w:hint="eastAsia"/>
          <w:color w:val="000000" w:themeColor="text1"/>
          <w:kern w:val="0"/>
          <w:sz w:val="32"/>
          <w:szCs w:val="32"/>
        </w:rPr>
        <w:t>条  实验教学计划是专业培养计划的</w:t>
      </w:r>
      <w:r w:rsidR="00152125" w:rsidRPr="0054560B">
        <w:rPr>
          <w:rFonts w:ascii="仿宋_GB2312" w:eastAsia="仿宋_GB2312" w:hAnsi="Times New Roman" w:cs="宋体" w:hint="eastAsia"/>
          <w:color w:val="000000" w:themeColor="text1"/>
          <w:kern w:val="0"/>
          <w:sz w:val="32"/>
          <w:szCs w:val="32"/>
        </w:rPr>
        <w:t>重要</w:t>
      </w:r>
      <w:r w:rsidRPr="0054560B">
        <w:rPr>
          <w:rFonts w:ascii="仿宋_GB2312" w:eastAsia="仿宋_GB2312" w:hAnsi="Times New Roman" w:cs="宋体" w:hint="eastAsia"/>
          <w:color w:val="000000" w:themeColor="text1"/>
          <w:kern w:val="0"/>
          <w:sz w:val="32"/>
          <w:szCs w:val="32"/>
        </w:rPr>
        <w:t>组成部分，由各学院（系）</w:t>
      </w:r>
      <w:r w:rsidR="00DA394C" w:rsidRPr="0054560B">
        <w:rPr>
          <w:rFonts w:ascii="仿宋_GB2312" w:eastAsia="仿宋_GB2312" w:hAnsi="Times New Roman" w:cs="宋体" w:hint="eastAsia"/>
          <w:color w:val="000000" w:themeColor="text1"/>
          <w:kern w:val="0"/>
          <w:sz w:val="32"/>
          <w:szCs w:val="32"/>
        </w:rPr>
        <w:t>依照学校本科培养方案</w:t>
      </w:r>
      <w:r w:rsidRPr="0054560B">
        <w:rPr>
          <w:rFonts w:ascii="仿宋_GB2312" w:eastAsia="仿宋_GB2312" w:hAnsi="Times New Roman" w:cs="宋体" w:hint="eastAsia"/>
          <w:color w:val="000000" w:themeColor="text1"/>
          <w:kern w:val="0"/>
          <w:sz w:val="32"/>
          <w:szCs w:val="32"/>
        </w:rPr>
        <w:t>制定，教务处审定。制定原则与要求与专业培养计划相一致。</w:t>
      </w:r>
    </w:p>
    <w:p w:rsidR="00AF182A" w:rsidRPr="0054560B" w:rsidRDefault="00AF182A" w:rsidP="00AF182A">
      <w:pPr>
        <w:widowControl/>
        <w:wordWrap w:val="0"/>
        <w:spacing w:line="336" w:lineRule="auto"/>
        <w:ind w:firstLine="600"/>
        <w:jc w:val="left"/>
        <w:rPr>
          <w:rFonts w:ascii="仿宋_GB2312" w:eastAsia="仿宋_GB2312" w:hAnsi="Times New Roman"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第</w:t>
      </w:r>
      <w:r w:rsidR="0023259A" w:rsidRPr="0054560B">
        <w:rPr>
          <w:rFonts w:ascii="仿宋_GB2312" w:eastAsia="仿宋_GB2312" w:hAnsi="宋体" w:cs="宋体" w:hint="eastAsia"/>
          <w:color w:val="000000" w:themeColor="text1"/>
          <w:kern w:val="0"/>
          <w:sz w:val="32"/>
          <w:szCs w:val="32"/>
        </w:rPr>
        <w:t>六</w:t>
      </w:r>
      <w:r w:rsidRPr="0054560B">
        <w:rPr>
          <w:rFonts w:ascii="仿宋_GB2312" w:eastAsia="仿宋_GB2312" w:hAnsi="宋体" w:cs="宋体" w:hint="eastAsia"/>
          <w:color w:val="000000" w:themeColor="text1"/>
          <w:kern w:val="0"/>
          <w:sz w:val="32"/>
          <w:szCs w:val="32"/>
        </w:rPr>
        <w:t>条  按</w:t>
      </w:r>
      <w:r w:rsidRPr="0054560B">
        <w:rPr>
          <w:rFonts w:ascii="仿宋_GB2312" w:eastAsia="仿宋_GB2312" w:hAnsi="Times New Roman" w:cs="宋体" w:hint="eastAsia"/>
          <w:color w:val="000000" w:themeColor="text1"/>
          <w:kern w:val="0"/>
          <w:sz w:val="32"/>
          <w:szCs w:val="32"/>
        </w:rPr>
        <w:t>实验教学计划开设的实验课程应有实验教学大纲，实验教学大纲应规定本门课程应开实验项目名称、实验学时、实验内容、实验要求和考核方式等内容。</w:t>
      </w:r>
    </w:p>
    <w:p w:rsidR="00A300C7" w:rsidRPr="0054560B" w:rsidRDefault="00A300C7" w:rsidP="00AF182A">
      <w:pPr>
        <w:widowControl/>
        <w:wordWrap w:val="0"/>
        <w:spacing w:line="336" w:lineRule="auto"/>
        <w:ind w:firstLine="600"/>
        <w:jc w:val="left"/>
        <w:rPr>
          <w:rFonts w:ascii="仿宋_GB2312" w:eastAsia="仿宋_GB2312" w:hAnsi="宋体"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第</w:t>
      </w:r>
      <w:r w:rsidR="0023259A" w:rsidRPr="0054560B">
        <w:rPr>
          <w:rFonts w:ascii="仿宋_GB2312" w:eastAsia="仿宋_GB2312" w:hAnsi="宋体" w:cs="宋体" w:hint="eastAsia"/>
          <w:color w:val="000000" w:themeColor="text1"/>
          <w:kern w:val="0"/>
          <w:sz w:val="32"/>
          <w:szCs w:val="32"/>
        </w:rPr>
        <w:t>七</w:t>
      </w:r>
      <w:r w:rsidRPr="0054560B">
        <w:rPr>
          <w:rFonts w:ascii="仿宋_GB2312" w:eastAsia="仿宋_GB2312" w:hAnsi="宋体" w:cs="宋体" w:hint="eastAsia"/>
          <w:color w:val="000000" w:themeColor="text1"/>
          <w:kern w:val="0"/>
          <w:sz w:val="32"/>
          <w:szCs w:val="32"/>
        </w:rPr>
        <w:t xml:space="preserve">条  </w:t>
      </w:r>
      <w:r w:rsidR="006D7814" w:rsidRPr="0054560B">
        <w:rPr>
          <w:rFonts w:ascii="仿宋_GB2312" w:eastAsia="仿宋_GB2312" w:hAnsi="Times New Roman" w:cs="宋体" w:hint="eastAsia"/>
          <w:color w:val="000000" w:themeColor="text1"/>
          <w:kern w:val="0"/>
          <w:sz w:val="32"/>
          <w:szCs w:val="32"/>
        </w:rPr>
        <w:t>独立性较强且学时较多的实验课可独</w:t>
      </w:r>
      <w:r w:rsidR="00E417F7" w:rsidRPr="0054560B">
        <w:rPr>
          <w:rFonts w:ascii="仿宋_GB2312" w:eastAsia="仿宋_GB2312" w:hAnsi="Times New Roman" w:cs="宋体" w:hint="eastAsia"/>
          <w:color w:val="000000" w:themeColor="text1"/>
          <w:kern w:val="0"/>
          <w:sz w:val="32"/>
          <w:szCs w:val="32"/>
        </w:rPr>
        <w:t>立</w:t>
      </w:r>
      <w:r w:rsidR="006D7814" w:rsidRPr="0054560B">
        <w:rPr>
          <w:rFonts w:ascii="仿宋_GB2312" w:eastAsia="仿宋_GB2312" w:hAnsi="Times New Roman" w:cs="宋体" w:hint="eastAsia"/>
          <w:color w:val="000000" w:themeColor="text1"/>
          <w:kern w:val="0"/>
          <w:sz w:val="32"/>
          <w:szCs w:val="32"/>
        </w:rPr>
        <w:t>设课，每</w:t>
      </w:r>
      <w:r w:rsidR="00AB47CC" w:rsidRPr="0054560B">
        <w:rPr>
          <w:rFonts w:ascii="仿宋_GB2312" w:eastAsia="仿宋_GB2312" w:hAnsi="宋体" w:cs="宋体" w:hint="eastAsia"/>
          <w:color w:val="000000" w:themeColor="text1"/>
          <w:kern w:val="0"/>
          <w:sz w:val="32"/>
          <w:szCs w:val="32"/>
        </w:rPr>
        <w:t>32</w:t>
      </w:r>
      <w:r w:rsidR="006D7814" w:rsidRPr="0054560B">
        <w:rPr>
          <w:rFonts w:ascii="仿宋_GB2312" w:eastAsia="仿宋_GB2312" w:hAnsi="Times New Roman" w:cs="宋体" w:hint="eastAsia"/>
          <w:color w:val="000000" w:themeColor="text1"/>
          <w:kern w:val="0"/>
          <w:sz w:val="32"/>
          <w:szCs w:val="32"/>
        </w:rPr>
        <w:t>学时</w:t>
      </w:r>
      <w:r w:rsidR="00AB47CC" w:rsidRPr="0054560B">
        <w:rPr>
          <w:rFonts w:ascii="仿宋_GB2312" w:eastAsia="仿宋_GB2312" w:hAnsi="Times New Roman" w:cs="宋体" w:hint="eastAsia"/>
          <w:color w:val="000000" w:themeColor="text1"/>
          <w:kern w:val="0"/>
          <w:sz w:val="32"/>
          <w:szCs w:val="32"/>
        </w:rPr>
        <w:t>（折算后16学时）</w:t>
      </w:r>
      <w:r w:rsidR="006D7814" w:rsidRPr="0054560B">
        <w:rPr>
          <w:rFonts w:ascii="仿宋_GB2312" w:eastAsia="仿宋_GB2312" w:hAnsi="Times New Roman" w:cs="宋体" w:hint="eastAsia"/>
          <w:color w:val="000000" w:themeColor="text1"/>
          <w:kern w:val="0"/>
          <w:sz w:val="32"/>
          <w:szCs w:val="32"/>
        </w:rPr>
        <w:t>实验课计</w:t>
      </w:r>
      <w:r w:rsidR="006D7814" w:rsidRPr="0054560B">
        <w:rPr>
          <w:rFonts w:ascii="仿宋_GB2312" w:eastAsia="仿宋_GB2312" w:hAnsi="宋体" w:cs="宋体" w:hint="eastAsia"/>
          <w:color w:val="000000" w:themeColor="text1"/>
          <w:kern w:val="0"/>
          <w:sz w:val="32"/>
          <w:szCs w:val="32"/>
        </w:rPr>
        <w:t>1</w:t>
      </w:r>
      <w:r w:rsidR="006D7814" w:rsidRPr="0054560B">
        <w:rPr>
          <w:rFonts w:ascii="仿宋_GB2312" w:eastAsia="仿宋_GB2312" w:hAnsi="Times New Roman" w:cs="宋体" w:hint="eastAsia"/>
          <w:color w:val="000000" w:themeColor="text1"/>
          <w:kern w:val="0"/>
          <w:sz w:val="32"/>
          <w:szCs w:val="32"/>
        </w:rPr>
        <w:t>学分，最小学分单位</w:t>
      </w:r>
      <w:r w:rsidR="006D7814" w:rsidRPr="0054560B">
        <w:rPr>
          <w:rFonts w:ascii="仿宋_GB2312" w:eastAsia="仿宋_GB2312" w:hAnsi="宋体" w:cs="宋体" w:hint="eastAsia"/>
          <w:color w:val="000000" w:themeColor="text1"/>
          <w:kern w:val="0"/>
          <w:sz w:val="32"/>
          <w:szCs w:val="32"/>
        </w:rPr>
        <w:t>0.5</w:t>
      </w:r>
      <w:r w:rsidR="006D7814" w:rsidRPr="0054560B">
        <w:rPr>
          <w:rFonts w:ascii="仿宋_GB2312" w:eastAsia="仿宋_GB2312" w:hAnsi="Times New Roman" w:cs="宋体" w:hint="eastAsia"/>
          <w:color w:val="000000" w:themeColor="text1"/>
          <w:kern w:val="0"/>
          <w:sz w:val="32"/>
          <w:szCs w:val="32"/>
        </w:rPr>
        <w:t>学分。</w:t>
      </w:r>
    </w:p>
    <w:p w:rsidR="00A300C7" w:rsidRPr="0054560B" w:rsidRDefault="00E32731" w:rsidP="00E32731">
      <w:pPr>
        <w:widowControl/>
        <w:wordWrap w:val="0"/>
        <w:spacing w:line="336" w:lineRule="auto"/>
        <w:ind w:firstLine="645"/>
        <w:jc w:val="left"/>
        <w:rPr>
          <w:rFonts w:ascii="仿宋_GB2312" w:eastAsia="仿宋_GB2312" w:hAnsi="Times New Roman"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第</w:t>
      </w:r>
      <w:r w:rsidR="00FC7AB1" w:rsidRPr="0054560B">
        <w:rPr>
          <w:rFonts w:ascii="仿宋_GB2312" w:eastAsia="仿宋_GB2312" w:hAnsi="宋体" w:cs="宋体" w:hint="eastAsia"/>
          <w:color w:val="000000" w:themeColor="text1"/>
          <w:kern w:val="0"/>
          <w:sz w:val="32"/>
          <w:szCs w:val="32"/>
        </w:rPr>
        <w:t>八</w:t>
      </w:r>
      <w:r w:rsidRPr="0054560B">
        <w:rPr>
          <w:rFonts w:ascii="仿宋_GB2312" w:eastAsia="仿宋_GB2312" w:hAnsi="宋体" w:cs="宋体" w:hint="eastAsia"/>
          <w:color w:val="000000" w:themeColor="text1"/>
          <w:kern w:val="0"/>
          <w:sz w:val="32"/>
          <w:szCs w:val="32"/>
        </w:rPr>
        <w:t xml:space="preserve">条  </w:t>
      </w:r>
      <w:r w:rsidRPr="0054560B">
        <w:rPr>
          <w:rFonts w:ascii="仿宋_GB2312" w:eastAsia="仿宋_GB2312" w:hAnsi="Times New Roman" w:cs="宋体" w:hint="eastAsia"/>
          <w:color w:val="000000" w:themeColor="text1"/>
          <w:kern w:val="0"/>
          <w:sz w:val="32"/>
          <w:szCs w:val="32"/>
        </w:rPr>
        <w:t>实</w:t>
      </w:r>
      <w:r w:rsidR="00F73505" w:rsidRPr="0054560B">
        <w:rPr>
          <w:rFonts w:ascii="仿宋_GB2312" w:eastAsia="仿宋_GB2312" w:hAnsi="Times New Roman" w:cs="宋体" w:hint="eastAsia"/>
          <w:color w:val="000000" w:themeColor="text1"/>
          <w:kern w:val="0"/>
          <w:sz w:val="32"/>
          <w:szCs w:val="32"/>
        </w:rPr>
        <w:t>验项目名称应规范，同一内容的实验不能出现不同的实验项目名称。</w:t>
      </w:r>
      <w:r w:rsidRPr="0054560B">
        <w:rPr>
          <w:rFonts w:ascii="仿宋_GB2312" w:eastAsia="仿宋_GB2312" w:hAnsi="Times New Roman" w:cs="宋体" w:hint="eastAsia"/>
          <w:color w:val="000000" w:themeColor="text1"/>
          <w:kern w:val="0"/>
          <w:sz w:val="32"/>
          <w:szCs w:val="32"/>
        </w:rPr>
        <w:t>实验项目一般按</w:t>
      </w:r>
      <w:r w:rsidRPr="0054560B">
        <w:rPr>
          <w:rFonts w:ascii="仿宋_GB2312" w:eastAsia="仿宋_GB2312" w:hAnsi="宋体" w:cs="宋体" w:hint="eastAsia"/>
          <w:color w:val="000000" w:themeColor="text1"/>
          <w:kern w:val="0"/>
          <w:sz w:val="32"/>
          <w:szCs w:val="32"/>
        </w:rPr>
        <w:t>2</w:t>
      </w:r>
      <w:r w:rsidR="00DF5D9C" w:rsidRPr="0054560B">
        <w:rPr>
          <w:rFonts w:ascii="仿宋_GB2312" w:eastAsia="仿宋_GB2312" w:hAnsi="Times New Roman" w:cs="宋体" w:hint="eastAsia"/>
          <w:color w:val="000000" w:themeColor="text1"/>
          <w:kern w:val="0"/>
          <w:sz w:val="32"/>
          <w:szCs w:val="32"/>
        </w:rPr>
        <w:t>学时为最小基本单位</w:t>
      </w:r>
      <w:r w:rsidR="005D1E20" w:rsidRPr="0054560B">
        <w:rPr>
          <w:rFonts w:ascii="仿宋_GB2312" w:eastAsia="仿宋_GB2312" w:hAnsi="Times New Roman" w:cs="宋体" w:hint="eastAsia"/>
          <w:color w:val="000000" w:themeColor="text1"/>
          <w:kern w:val="0"/>
          <w:sz w:val="32"/>
          <w:szCs w:val="32"/>
        </w:rPr>
        <w:t>。</w:t>
      </w:r>
    </w:p>
    <w:p w:rsidR="00E32731" w:rsidRPr="0054560B" w:rsidRDefault="00E32731" w:rsidP="00E32731">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FC7AB1" w:rsidRPr="0054560B">
        <w:rPr>
          <w:rFonts w:ascii="仿宋_GB2312" w:eastAsia="仿宋_GB2312" w:hAnsi="Times New Roman" w:cs="宋体" w:hint="eastAsia"/>
          <w:color w:val="000000" w:themeColor="text1"/>
          <w:kern w:val="0"/>
          <w:sz w:val="32"/>
          <w:szCs w:val="32"/>
        </w:rPr>
        <w:t>九</w:t>
      </w:r>
      <w:r w:rsidRPr="0054560B">
        <w:rPr>
          <w:rFonts w:ascii="仿宋_GB2312" w:eastAsia="仿宋_GB2312" w:hAnsi="Times New Roman" w:cs="宋体" w:hint="eastAsia"/>
          <w:color w:val="000000" w:themeColor="text1"/>
          <w:kern w:val="0"/>
          <w:sz w:val="32"/>
          <w:szCs w:val="32"/>
        </w:rPr>
        <w:t>条  实验教学应按计划执行，不得随意更改。取消实验或增开新的实验应</w:t>
      </w:r>
      <w:r w:rsidR="005D1E20" w:rsidRPr="0054560B">
        <w:rPr>
          <w:rFonts w:ascii="仿宋_GB2312" w:eastAsia="仿宋_GB2312" w:hAnsi="Times New Roman" w:cs="宋体" w:hint="eastAsia"/>
          <w:color w:val="000000" w:themeColor="text1"/>
          <w:kern w:val="0"/>
          <w:sz w:val="32"/>
          <w:szCs w:val="32"/>
        </w:rPr>
        <w:t>在实施前一学期</w:t>
      </w:r>
      <w:r w:rsidRPr="0054560B">
        <w:rPr>
          <w:rFonts w:ascii="仿宋_GB2312" w:eastAsia="仿宋_GB2312" w:hAnsi="Times New Roman" w:cs="宋体" w:hint="eastAsia"/>
          <w:color w:val="000000" w:themeColor="text1"/>
          <w:kern w:val="0"/>
          <w:sz w:val="32"/>
          <w:szCs w:val="32"/>
        </w:rPr>
        <w:t>提出书面申请，经各学院</w:t>
      </w:r>
      <w:r w:rsidRPr="0054560B">
        <w:rPr>
          <w:rFonts w:ascii="仿宋_GB2312" w:eastAsia="仿宋_GB2312" w:hAnsi="宋体" w:cs="宋体" w:hint="eastAsia"/>
          <w:color w:val="000000" w:themeColor="text1"/>
          <w:kern w:val="0"/>
          <w:sz w:val="32"/>
          <w:szCs w:val="32"/>
        </w:rPr>
        <w:t>(</w:t>
      </w:r>
      <w:r w:rsidR="00E417F7" w:rsidRPr="0054560B">
        <w:rPr>
          <w:rFonts w:ascii="仿宋_GB2312" w:eastAsia="仿宋_GB2312" w:hAnsi="Times New Roman" w:cs="宋体" w:hint="eastAsia"/>
          <w:color w:val="000000" w:themeColor="text1"/>
          <w:kern w:val="0"/>
          <w:sz w:val="32"/>
          <w:szCs w:val="32"/>
        </w:rPr>
        <w:t>系或实验中心</w:t>
      </w:r>
      <w:r w:rsidRPr="0054560B">
        <w:rPr>
          <w:rFonts w:ascii="仿宋_GB2312" w:eastAsia="仿宋_GB2312" w:hAnsi="宋体"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主管领导审查同意后报教务处审批。</w:t>
      </w:r>
    </w:p>
    <w:p w:rsidR="00DF2FFA" w:rsidRPr="0054560B" w:rsidRDefault="00DF2FFA" w:rsidP="00E32731">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FC7AB1" w:rsidRPr="0054560B">
        <w:rPr>
          <w:rFonts w:ascii="仿宋_GB2312" w:eastAsia="仿宋_GB2312" w:hAnsi="Times New Roman" w:cs="宋体" w:hint="eastAsia"/>
          <w:color w:val="000000" w:themeColor="text1"/>
          <w:kern w:val="0"/>
          <w:sz w:val="32"/>
          <w:szCs w:val="32"/>
        </w:rPr>
        <w:t>十</w:t>
      </w:r>
      <w:r w:rsidRPr="0054560B">
        <w:rPr>
          <w:rFonts w:ascii="仿宋_GB2312" w:eastAsia="仿宋_GB2312" w:hAnsi="Times New Roman" w:cs="宋体" w:hint="eastAsia"/>
          <w:color w:val="000000" w:themeColor="text1"/>
          <w:kern w:val="0"/>
          <w:sz w:val="32"/>
          <w:szCs w:val="32"/>
        </w:rPr>
        <w:t>条  实验教学内容的制定应以</w:t>
      </w:r>
      <w:r w:rsidR="002308AF" w:rsidRPr="0054560B">
        <w:rPr>
          <w:rFonts w:ascii="仿宋_GB2312" w:eastAsia="仿宋_GB2312" w:hAnsi="Times New Roman" w:cs="宋体" w:hint="eastAsia"/>
          <w:color w:val="000000" w:themeColor="text1"/>
          <w:kern w:val="0"/>
          <w:sz w:val="32"/>
          <w:szCs w:val="32"/>
        </w:rPr>
        <w:t>掌握基本知识为出发点，以</w:t>
      </w:r>
      <w:r w:rsidRPr="0054560B">
        <w:rPr>
          <w:rFonts w:ascii="仿宋_GB2312" w:eastAsia="仿宋_GB2312" w:hAnsi="Times New Roman" w:cs="宋体" w:hint="eastAsia"/>
          <w:color w:val="000000" w:themeColor="text1"/>
          <w:kern w:val="0"/>
          <w:sz w:val="32"/>
          <w:szCs w:val="32"/>
        </w:rPr>
        <w:t>能力培养为主线，加强实验教学内容与科研、工程、社会应用实践的联系，形成良性互动。</w:t>
      </w:r>
    </w:p>
    <w:p w:rsidR="00E417F7" w:rsidRPr="0054560B" w:rsidRDefault="00BB0EE9" w:rsidP="00AE53CD">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FC7AB1" w:rsidRPr="0054560B">
        <w:rPr>
          <w:rFonts w:ascii="仿宋_GB2312" w:eastAsia="仿宋_GB2312" w:hAnsi="Times New Roman" w:cs="宋体" w:hint="eastAsia"/>
          <w:color w:val="000000" w:themeColor="text1"/>
          <w:kern w:val="0"/>
          <w:sz w:val="32"/>
          <w:szCs w:val="32"/>
        </w:rPr>
        <w:t>十</w:t>
      </w:r>
      <w:r w:rsidR="00631917" w:rsidRPr="0054560B">
        <w:rPr>
          <w:rFonts w:ascii="仿宋_GB2312" w:eastAsia="仿宋_GB2312" w:hAnsi="Times New Roman" w:cs="宋体" w:hint="eastAsia"/>
          <w:color w:val="000000" w:themeColor="text1"/>
          <w:kern w:val="0"/>
          <w:sz w:val="32"/>
          <w:szCs w:val="32"/>
        </w:rPr>
        <w:t>一</w:t>
      </w:r>
      <w:r w:rsidRPr="0054560B">
        <w:rPr>
          <w:rFonts w:ascii="仿宋_GB2312" w:eastAsia="仿宋_GB2312" w:hAnsi="Times New Roman" w:cs="宋体" w:hint="eastAsia"/>
          <w:color w:val="000000" w:themeColor="text1"/>
          <w:kern w:val="0"/>
          <w:sz w:val="32"/>
          <w:szCs w:val="32"/>
        </w:rPr>
        <w:t>条  基础课和覆盖面大的专业基础课实验（如物理实验、电路信号与系统实验、电子线路实验、</w:t>
      </w:r>
      <w:r w:rsidRPr="00471B8F">
        <w:rPr>
          <w:rFonts w:ascii="仿宋_GB2312" w:eastAsia="仿宋_GB2312" w:hAnsi="Times New Roman" w:cs="宋体" w:hint="eastAsia"/>
          <w:kern w:val="0"/>
          <w:sz w:val="32"/>
          <w:szCs w:val="32"/>
        </w:rPr>
        <w:t>计算机</w:t>
      </w:r>
      <w:r w:rsidR="005D5C1A" w:rsidRPr="00471B8F">
        <w:rPr>
          <w:rFonts w:ascii="仿宋_GB2312" w:eastAsia="仿宋_GB2312" w:hAnsi="Times New Roman" w:cs="宋体" w:hint="eastAsia"/>
          <w:kern w:val="0"/>
          <w:sz w:val="32"/>
          <w:szCs w:val="32"/>
        </w:rPr>
        <w:t>导论与</w:t>
      </w:r>
      <w:r w:rsidR="00E417F7" w:rsidRPr="00471B8F">
        <w:rPr>
          <w:rFonts w:ascii="仿宋_GB2312" w:eastAsia="仿宋_GB2312" w:hAnsi="Times New Roman" w:cs="宋体" w:hint="eastAsia"/>
          <w:kern w:val="0"/>
          <w:sz w:val="32"/>
          <w:szCs w:val="32"/>
        </w:rPr>
        <w:t>C语言程序设计、微机原理与系统设计</w:t>
      </w:r>
      <w:r w:rsidRPr="00471B8F">
        <w:rPr>
          <w:rFonts w:ascii="仿宋_GB2312" w:eastAsia="仿宋_GB2312" w:hAnsi="Times New Roman" w:cs="宋体" w:hint="eastAsia"/>
          <w:kern w:val="0"/>
          <w:sz w:val="32"/>
          <w:szCs w:val="32"/>
        </w:rPr>
        <w:t>等）必须开出占计划总学时</w:t>
      </w:r>
      <w:r w:rsidRPr="00471B8F">
        <w:rPr>
          <w:rFonts w:ascii="仿宋_GB2312" w:eastAsia="仿宋_GB2312" w:hAnsi="宋体" w:cs="宋体" w:hint="eastAsia"/>
          <w:kern w:val="0"/>
          <w:sz w:val="32"/>
          <w:szCs w:val="32"/>
        </w:rPr>
        <w:t xml:space="preserve">30% </w:t>
      </w:r>
      <w:r w:rsidRPr="00471B8F">
        <w:rPr>
          <w:rFonts w:ascii="仿宋_GB2312" w:eastAsia="仿宋_GB2312" w:hAnsi="Times New Roman" w:cs="宋体" w:hint="eastAsia"/>
          <w:kern w:val="0"/>
          <w:sz w:val="32"/>
          <w:szCs w:val="32"/>
        </w:rPr>
        <w:t>以上的设计</w:t>
      </w:r>
      <w:r w:rsidR="003271AF" w:rsidRPr="00471B8F">
        <w:rPr>
          <w:rFonts w:ascii="仿宋_GB2312" w:eastAsia="仿宋_GB2312" w:hAnsi="Times New Roman" w:cs="宋体" w:hint="eastAsia"/>
          <w:kern w:val="0"/>
          <w:sz w:val="32"/>
          <w:szCs w:val="32"/>
        </w:rPr>
        <w:t>性</w:t>
      </w:r>
      <w:r w:rsidR="00DD1CD9" w:rsidRPr="00471B8F">
        <w:rPr>
          <w:rFonts w:ascii="仿宋_GB2312" w:eastAsia="仿宋_GB2312" w:hAnsi="Times New Roman" w:cs="宋体" w:hint="eastAsia"/>
          <w:kern w:val="0"/>
          <w:sz w:val="32"/>
          <w:szCs w:val="32"/>
        </w:rPr>
        <w:t>、</w:t>
      </w:r>
      <w:r w:rsidRPr="00471B8F">
        <w:rPr>
          <w:rFonts w:ascii="仿宋_GB2312" w:eastAsia="仿宋_GB2312" w:hAnsi="Times New Roman" w:cs="宋体" w:hint="eastAsia"/>
          <w:kern w:val="0"/>
          <w:sz w:val="32"/>
          <w:szCs w:val="32"/>
        </w:rPr>
        <w:t>综合</w:t>
      </w:r>
      <w:r w:rsidR="003271AF" w:rsidRPr="00471B8F">
        <w:rPr>
          <w:rFonts w:ascii="仿宋_GB2312" w:eastAsia="仿宋_GB2312" w:hAnsi="Times New Roman" w:cs="宋体" w:hint="eastAsia"/>
          <w:kern w:val="0"/>
          <w:sz w:val="32"/>
          <w:szCs w:val="32"/>
        </w:rPr>
        <w:t>性</w:t>
      </w:r>
      <w:r w:rsidRPr="00471B8F">
        <w:rPr>
          <w:rFonts w:ascii="仿宋_GB2312" w:eastAsia="仿宋_GB2312" w:hAnsi="Times New Roman" w:cs="宋体" w:hint="eastAsia"/>
          <w:kern w:val="0"/>
          <w:sz w:val="32"/>
          <w:szCs w:val="32"/>
        </w:rPr>
        <w:t>实验</w:t>
      </w:r>
      <w:r w:rsidR="008E604D" w:rsidRPr="00471B8F">
        <w:rPr>
          <w:rFonts w:ascii="仿宋_GB2312" w:eastAsia="仿宋_GB2312" w:hAnsi="Times New Roman" w:cs="宋体" w:hint="eastAsia"/>
          <w:kern w:val="0"/>
          <w:sz w:val="32"/>
          <w:szCs w:val="32"/>
        </w:rPr>
        <w:t>项目</w:t>
      </w:r>
      <w:r w:rsidR="005E4CB3" w:rsidRPr="00471B8F">
        <w:rPr>
          <w:rFonts w:ascii="仿宋_GB2312" w:eastAsia="仿宋_GB2312" w:hAnsi="Times New Roman" w:cs="宋体" w:hint="eastAsia"/>
          <w:kern w:val="0"/>
          <w:sz w:val="32"/>
          <w:szCs w:val="32"/>
        </w:rPr>
        <w:t>，</w:t>
      </w:r>
      <w:r w:rsidR="00AE53CD" w:rsidRPr="00471B8F">
        <w:rPr>
          <w:rFonts w:ascii="仿宋_GB2312" w:eastAsia="仿宋_GB2312" w:hAnsi="Times New Roman" w:cs="宋体" w:hint="eastAsia"/>
          <w:kern w:val="0"/>
          <w:sz w:val="32"/>
          <w:szCs w:val="32"/>
        </w:rPr>
        <w:t>使有综合性、设计性实验的课程占有实验课程总数的比例稳</w:t>
      </w:r>
      <w:r w:rsidR="00AE53CD" w:rsidRPr="0054560B">
        <w:rPr>
          <w:rFonts w:ascii="仿宋_GB2312" w:eastAsia="仿宋_GB2312" w:hAnsi="Times New Roman" w:cs="宋体" w:hint="eastAsia"/>
          <w:color w:val="000000" w:themeColor="text1"/>
          <w:kern w:val="0"/>
          <w:sz w:val="32"/>
          <w:szCs w:val="32"/>
        </w:rPr>
        <w:t>定在80%以上。</w:t>
      </w:r>
      <w:r w:rsidRPr="0054560B">
        <w:rPr>
          <w:rFonts w:ascii="仿宋_GB2312" w:eastAsia="仿宋_GB2312" w:hAnsi="Times New Roman" w:cs="宋体" w:hint="eastAsia"/>
          <w:color w:val="000000" w:themeColor="text1"/>
          <w:kern w:val="0"/>
          <w:sz w:val="32"/>
          <w:szCs w:val="32"/>
        </w:rPr>
        <w:t>其余</w:t>
      </w:r>
      <w:r w:rsidRPr="0054560B">
        <w:rPr>
          <w:rFonts w:ascii="仿宋_GB2312" w:eastAsia="仿宋_GB2312" w:hAnsi="Times New Roman" w:cs="宋体" w:hint="eastAsia"/>
          <w:color w:val="000000" w:themeColor="text1"/>
          <w:kern w:val="0"/>
          <w:sz w:val="32"/>
          <w:szCs w:val="32"/>
        </w:rPr>
        <w:lastRenderedPageBreak/>
        <w:t>课程亦应深化实验教学改革，开出一定数量的设计</w:t>
      </w:r>
      <w:r w:rsidR="00B03799" w:rsidRPr="0054560B">
        <w:rPr>
          <w:rFonts w:ascii="仿宋_GB2312" w:eastAsia="仿宋_GB2312" w:hAnsi="Times New Roman" w:cs="宋体" w:hint="eastAsia"/>
          <w:color w:val="000000" w:themeColor="text1"/>
          <w:kern w:val="0"/>
          <w:sz w:val="32"/>
          <w:szCs w:val="32"/>
        </w:rPr>
        <w:t>性</w:t>
      </w:r>
      <w:r w:rsidRPr="0054560B">
        <w:rPr>
          <w:rFonts w:ascii="仿宋_GB2312" w:eastAsia="仿宋_GB2312" w:hAnsi="Times New Roman" w:cs="宋体" w:hint="eastAsia"/>
          <w:color w:val="000000" w:themeColor="text1"/>
          <w:kern w:val="0"/>
          <w:sz w:val="32"/>
          <w:szCs w:val="32"/>
        </w:rPr>
        <w:t>、综合</w:t>
      </w:r>
      <w:r w:rsidR="00B03799" w:rsidRPr="0054560B">
        <w:rPr>
          <w:rFonts w:ascii="仿宋_GB2312" w:eastAsia="仿宋_GB2312" w:hAnsi="Times New Roman" w:cs="宋体" w:hint="eastAsia"/>
          <w:color w:val="000000" w:themeColor="text1"/>
          <w:kern w:val="0"/>
          <w:sz w:val="32"/>
          <w:szCs w:val="32"/>
        </w:rPr>
        <w:t>性</w:t>
      </w:r>
      <w:r w:rsidRPr="0054560B">
        <w:rPr>
          <w:rFonts w:ascii="仿宋_GB2312" w:eastAsia="仿宋_GB2312" w:hAnsi="Times New Roman" w:cs="宋体" w:hint="eastAsia"/>
          <w:color w:val="000000" w:themeColor="text1"/>
          <w:kern w:val="0"/>
          <w:sz w:val="32"/>
          <w:szCs w:val="32"/>
        </w:rPr>
        <w:t>实验</w:t>
      </w:r>
      <w:r w:rsidR="005D1E20" w:rsidRPr="0054560B">
        <w:rPr>
          <w:rFonts w:ascii="仿宋_GB2312" w:eastAsia="仿宋_GB2312" w:hAnsi="Times New Roman" w:cs="宋体" w:hint="eastAsia"/>
          <w:color w:val="000000" w:themeColor="text1"/>
          <w:kern w:val="0"/>
          <w:sz w:val="32"/>
          <w:szCs w:val="32"/>
        </w:rPr>
        <w:t>，至少1门实验课有</w:t>
      </w:r>
      <w:r w:rsidR="005D1E20" w:rsidRPr="00471B8F">
        <w:rPr>
          <w:rFonts w:ascii="仿宋_GB2312" w:eastAsia="仿宋_GB2312" w:hAnsi="Times New Roman" w:cs="宋体" w:hint="eastAsia"/>
          <w:kern w:val="0"/>
          <w:sz w:val="32"/>
          <w:szCs w:val="32"/>
        </w:rPr>
        <w:t>1</w:t>
      </w:r>
      <w:r w:rsidR="00471B8F">
        <w:rPr>
          <w:rFonts w:ascii="仿宋_GB2312" w:eastAsia="仿宋_GB2312" w:hAnsi="Times New Roman" w:cs="宋体" w:hint="eastAsia"/>
          <w:kern w:val="0"/>
          <w:sz w:val="32"/>
          <w:szCs w:val="32"/>
        </w:rPr>
        <w:t>-2</w:t>
      </w:r>
      <w:r w:rsidR="005D1E20" w:rsidRPr="0054560B">
        <w:rPr>
          <w:rFonts w:ascii="仿宋_GB2312" w:eastAsia="仿宋_GB2312" w:hAnsi="Times New Roman" w:cs="宋体" w:hint="eastAsia"/>
          <w:color w:val="000000" w:themeColor="text1"/>
          <w:kern w:val="0"/>
          <w:sz w:val="32"/>
          <w:szCs w:val="32"/>
        </w:rPr>
        <w:t>项设计性、综合性实验</w:t>
      </w:r>
      <w:r w:rsidR="0070407B" w:rsidRPr="0054560B">
        <w:rPr>
          <w:rFonts w:ascii="仿宋_GB2312" w:eastAsia="仿宋_GB2312" w:hAnsi="Times New Roman" w:cs="宋体" w:hint="eastAsia"/>
          <w:color w:val="000000" w:themeColor="text1"/>
          <w:kern w:val="0"/>
          <w:sz w:val="32"/>
          <w:szCs w:val="32"/>
        </w:rPr>
        <w:t>项目</w:t>
      </w:r>
      <w:r w:rsidRPr="0054560B">
        <w:rPr>
          <w:rFonts w:ascii="仿宋_GB2312" w:eastAsia="仿宋_GB2312" w:hAnsi="Times New Roman" w:cs="宋体" w:hint="eastAsia"/>
          <w:color w:val="000000" w:themeColor="text1"/>
          <w:kern w:val="0"/>
          <w:sz w:val="32"/>
          <w:szCs w:val="32"/>
        </w:rPr>
        <w:t>。</w:t>
      </w:r>
      <w:r w:rsidR="005D1E20" w:rsidRPr="0054560B">
        <w:rPr>
          <w:rFonts w:ascii="仿宋_GB2312" w:eastAsia="仿宋_GB2312" w:hAnsi="Times New Roman" w:cs="宋体" w:hint="eastAsia"/>
          <w:color w:val="000000" w:themeColor="text1"/>
          <w:kern w:val="0"/>
          <w:sz w:val="32"/>
          <w:szCs w:val="32"/>
        </w:rPr>
        <w:t>实验</w:t>
      </w:r>
      <w:r w:rsidR="0070407B" w:rsidRPr="0054560B">
        <w:rPr>
          <w:rFonts w:ascii="仿宋_GB2312" w:eastAsia="仿宋_GB2312" w:hAnsi="Times New Roman" w:cs="宋体" w:hint="eastAsia"/>
          <w:color w:val="000000" w:themeColor="text1"/>
          <w:kern w:val="0"/>
          <w:sz w:val="32"/>
          <w:szCs w:val="32"/>
        </w:rPr>
        <w:t>项目按</w:t>
      </w:r>
      <w:r w:rsidR="005D1E20" w:rsidRPr="0054560B">
        <w:rPr>
          <w:rFonts w:ascii="仿宋_GB2312" w:eastAsia="仿宋_GB2312" w:hAnsi="Times New Roman" w:cs="宋体" w:hint="eastAsia"/>
          <w:color w:val="000000" w:themeColor="text1"/>
          <w:kern w:val="0"/>
          <w:sz w:val="32"/>
          <w:szCs w:val="32"/>
        </w:rPr>
        <w:t>类型分为：</w:t>
      </w:r>
    </w:p>
    <w:p w:rsidR="000F2DB6" w:rsidRPr="0054560B" w:rsidRDefault="000F2DB6" w:rsidP="001265B9">
      <w:pPr>
        <w:widowControl/>
        <w:adjustRightInd w:val="0"/>
        <w:snapToGrid w:val="0"/>
        <w:spacing w:beforeLines="50" w:line="360"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1</w:t>
      </w:r>
      <w:r w:rsidR="00881FAF">
        <w:rPr>
          <w:rFonts w:ascii="仿宋_GB2312" w:eastAsia="仿宋_GB2312" w:hAnsi="Times New Roman"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演示性实验：由教师操作，学生仔细观察，验证理论、说明原理</w:t>
      </w:r>
      <w:r w:rsidR="005E4CB3" w:rsidRPr="0054560B">
        <w:rPr>
          <w:rFonts w:ascii="仿宋_GB2312" w:eastAsia="仿宋_GB2312" w:hAnsi="Times New Roman" w:cs="宋体" w:hint="eastAsia"/>
          <w:color w:val="000000" w:themeColor="text1"/>
          <w:kern w:val="0"/>
          <w:sz w:val="32"/>
          <w:szCs w:val="32"/>
        </w:rPr>
        <w:t>及</w:t>
      </w:r>
      <w:r w:rsidRPr="0054560B">
        <w:rPr>
          <w:rFonts w:ascii="仿宋_GB2312" w:eastAsia="仿宋_GB2312" w:hAnsi="Times New Roman" w:cs="宋体" w:hint="eastAsia"/>
          <w:color w:val="000000" w:themeColor="text1"/>
          <w:kern w:val="0"/>
          <w:sz w:val="32"/>
          <w:szCs w:val="32"/>
        </w:rPr>
        <w:t xml:space="preserve">介绍方法； </w:t>
      </w:r>
    </w:p>
    <w:p w:rsidR="000F2DB6" w:rsidRPr="0054560B" w:rsidRDefault="003B73FB" w:rsidP="001265B9">
      <w:pPr>
        <w:widowControl/>
        <w:adjustRightInd w:val="0"/>
        <w:snapToGrid w:val="0"/>
        <w:spacing w:beforeLines="50" w:line="360"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2</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验证性实验：按照实验教材（或实验指导书）的要求，由学生操作验证课堂所学的理论，加深对基本理论、基本知识的理解，掌握基本的实验知识、实验方法</w:t>
      </w:r>
      <w:r w:rsidR="003803A9" w:rsidRPr="0054560B">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实验技能</w:t>
      </w:r>
      <w:r w:rsidR="003803A9" w:rsidRPr="0054560B">
        <w:rPr>
          <w:rFonts w:ascii="仿宋_GB2312" w:eastAsia="仿宋_GB2312" w:hAnsi="Times New Roman" w:cs="宋体" w:hint="eastAsia"/>
          <w:color w:val="000000" w:themeColor="text1"/>
          <w:kern w:val="0"/>
          <w:sz w:val="32"/>
          <w:szCs w:val="32"/>
        </w:rPr>
        <w:t>及</w:t>
      </w:r>
      <w:r w:rsidR="000F2DB6" w:rsidRPr="0054560B">
        <w:rPr>
          <w:rFonts w:ascii="仿宋_GB2312" w:eastAsia="仿宋_GB2312" w:hAnsi="Times New Roman" w:cs="宋体" w:hint="eastAsia"/>
          <w:color w:val="000000" w:themeColor="text1"/>
          <w:kern w:val="0"/>
          <w:sz w:val="32"/>
          <w:szCs w:val="32"/>
        </w:rPr>
        <w:t xml:space="preserve">实验数据处理，撰写规范的实验报告； </w:t>
      </w:r>
    </w:p>
    <w:p w:rsidR="000F2DB6" w:rsidRPr="0054560B" w:rsidRDefault="003B73FB" w:rsidP="0054560B">
      <w:pPr>
        <w:widowControl/>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3</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综合性实验：综合性实验是指实验内容涉及本课程的综合知识或与本课程相关课程知识的实验。</w:t>
      </w:r>
      <w:r w:rsidRPr="0054560B">
        <w:rPr>
          <w:rFonts w:ascii="仿宋_GB2312" w:eastAsia="仿宋_GB2312" w:hAnsi="Times New Roman" w:cs="宋体" w:hint="eastAsia"/>
          <w:color w:val="000000" w:themeColor="text1"/>
          <w:kern w:val="0"/>
          <w:sz w:val="32"/>
          <w:szCs w:val="32"/>
        </w:rPr>
        <w:t>主要培养学生综合运用所学知识、实验方法和实验技能，分析、解决问题的能力；</w:t>
      </w:r>
    </w:p>
    <w:p w:rsidR="000F2DB6" w:rsidRPr="0054560B" w:rsidRDefault="003B73FB" w:rsidP="001265B9">
      <w:pPr>
        <w:widowControl/>
        <w:adjustRightInd w:val="0"/>
        <w:snapToGrid w:val="0"/>
        <w:spacing w:beforeLines="50" w:line="360"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4</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设计性实验：设计性实验是指给定实验目的</w:t>
      </w:r>
      <w:r w:rsidRPr="0054560B">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要求和实验条件，由学生自行设计实验方案并加以实现的实验</w:t>
      </w:r>
      <w:r w:rsidRPr="0054560B">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 xml:space="preserve">主要培养学生自主实验的能力； </w:t>
      </w:r>
    </w:p>
    <w:p w:rsidR="000F2DB6" w:rsidRPr="0054560B" w:rsidRDefault="003B73FB" w:rsidP="0054560B">
      <w:pPr>
        <w:widowControl/>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5</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研究创新性实验：运用多学科知识、综合多学科内容，结合教师的科研项目，使学生初步掌握科学思维方式和研究方法，学会撰写科研报告和有关论证报告，培养学生创新能力。</w:t>
      </w:r>
    </w:p>
    <w:p w:rsidR="00631917" w:rsidRPr="0054560B" w:rsidRDefault="00631917"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第十二条  学校鼓励有条件的实验室面向全校学生开设公共选修实验课；鼓励学生</w:t>
      </w:r>
      <w:r w:rsidR="00765C2B" w:rsidRPr="0054560B">
        <w:rPr>
          <w:rFonts w:ascii="仿宋_GB2312" w:eastAsia="仿宋_GB2312" w:hAnsi="Times New Roman" w:cs="宋体" w:hint="eastAsia"/>
          <w:color w:val="000000" w:themeColor="text1"/>
          <w:kern w:val="0"/>
          <w:sz w:val="32"/>
          <w:szCs w:val="32"/>
        </w:rPr>
        <w:t>根据自己的兴趣与专长选做开放性实验项目或自拟实验项目，进入开放</w:t>
      </w:r>
      <w:r w:rsidRPr="0054560B">
        <w:rPr>
          <w:rFonts w:ascii="仿宋_GB2312" w:eastAsia="仿宋_GB2312" w:hAnsi="Times New Roman" w:cs="宋体" w:hint="eastAsia"/>
          <w:color w:val="000000" w:themeColor="text1"/>
          <w:kern w:val="0"/>
          <w:sz w:val="32"/>
          <w:szCs w:val="32"/>
        </w:rPr>
        <w:t>实验室自主实验。</w:t>
      </w:r>
    </w:p>
    <w:p w:rsidR="00765C2B" w:rsidRPr="0054560B" w:rsidRDefault="002F78DB" w:rsidP="00765C2B">
      <w:pPr>
        <w:widowControl/>
        <w:spacing w:line="960" w:lineRule="auto"/>
        <w:jc w:val="center"/>
        <w:rPr>
          <w:rFonts w:ascii="仿宋_GB2312" w:eastAsia="仿宋_GB2312" w:hAnsi="宋体"/>
          <w:color w:val="000000" w:themeColor="text1"/>
          <w:sz w:val="32"/>
          <w:szCs w:val="32"/>
        </w:rPr>
      </w:pPr>
      <w:r w:rsidRPr="0054560B">
        <w:rPr>
          <w:rFonts w:ascii="仿宋_GB2312" w:eastAsia="仿宋_GB2312" w:hAnsi="Times New Roman" w:cs="宋体" w:hint="eastAsia"/>
          <w:b/>
          <w:color w:val="000000" w:themeColor="text1"/>
          <w:kern w:val="0"/>
          <w:sz w:val="32"/>
          <w:szCs w:val="32"/>
        </w:rPr>
        <w:lastRenderedPageBreak/>
        <w:t>第三章</w:t>
      </w:r>
      <w:r w:rsidRPr="0054560B">
        <w:rPr>
          <w:rFonts w:ascii="仿宋_GB2312" w:eastAsia="仿宋_GB2312" w:hAnsi="Times New Roman" w:cs="宋体" w:hint="eastAsia"/>
          <w:b/>
          <w:color w:val="000000" w:themeColor="text1"/>
          <w:kern w:val="0"/>
          <w:sz w:val="32"/>
          <w:szCs w:val="32"/>
        </w:rPr>
        <w:t> </w:t>
      </w:r>
      <w:r w:rsidR="00765C2B" w:rsidRPr="0054560B">
        <w:rPr>
          <w:rFonts w:ascii="仿宋_GB2312" w:eastAsia="仿宋_GB2312" w:hAnsi="Times New Roman" w:cs="宋体" w:hint="eastAsia"/>
          <w:b/>
          <w:color w:val="000000" w:themeColor="text1"/>
          <w:kern w:val="0"/>
          <w:sz w:val="32"/>
          <w:szCs w:val="32"/>
        </w:rPr>
        <w:t xml:space="preserve"> </w:t>
      </w:r>
      <w:r w:rsidR="00765C2B" w:rsidRPr="000F1A50">
        <w:rPr>
          <w:rFonts w:ascii="仿宋_GB2312" w:eastAsia="仿宋_GB2312" w:hAnsi="宋体" w:hint="eastAsia"/>
          <w:b/>
          <w:sz w:val="32"/>
          <w:szCs w:val="32"/>
        </w:rPr>
        <w:t>实验室开放及信息化建设</w:t>
      </w:r>
    </w:p>
    <w:p w:rsidR="00B65765" w:rsidRPr="0054560B" w:rsidRDefault="002F78DB"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70407B" w:rsidRPr="0054560B">
        <w:rPr>
          <w:rFonts w:ascii="仿宋_GB2312" w:eastAsia="仿宋_GB2312" w:hAnsi="Times New Roman" w:cs="宋体" w:hint="eastAsia"/>
          <w:color w:val="000000" w:themeColor="text1"/>
          <w:kern w:val="0"/>
          <w:sz w:val="32"/>
          <w:szCs w:val="32"/>
        </w:rPr>
        <w:t>三</w:t>
      </w:r>
      <w:r w:rsidRPr="0054560B">
        <w:rPr>
          <w:rFonts w:ascii="仿宋_GB2312" w:eastAsia="仿宋_GB2312" w:hAnsi="Times New Roman" w:cs="宋体" w:hint="eastAsia"/>
          <w:color w:val="000000" w:themeColor="text1"/>
          <w:kern w:val="0"/>
          <w:sz w:val="32"/>
          <w:szCs w:val="32"/>
        </w:rPr>
        <w:t>条</w:t>
      </w:r>
      <w:r w:rsidRPr="0054560B">
        <w:rPr>
          <w:rFonts w:ascii="仿宋_GB2312" w:eastAsia="仿宋_GB2312" w:hAnsi="Times New Roman" w:cs="宋体" w:hint="eastAsia"/>
          <w:color w:val="000000" w:themeColor="text1"/>
          <w:kern w:val="0"/>
          <w:sz w:val="32"/>
          <w:szCs w:val="32"/>
        </w:rPr>
        <w:t> </w:t>
      </w:r>
      <w:r w:rsidR="0007087F" w:rsidRPr="0054560B">
        <w:rPr>
          <w:rFonts w:ascii="仿宋_GB2312" w:eastAsia="仿宋_GB2312" w:hAnsi="Times New Roman" w:cs="宋体" w:hint="eastAsia"/>
          <w:color w:val="000000" w:themeColor="text1"/>
          <w:kern w:val="0"/>
          <w:sz w:val="32"/>
          <w:szCs w:val="32"/>
        </w:rPr>
        <w:t xml:space="preserve"> </w:t>
      </w:r>
      <w:r w:rsidRPr="0054560B">
        <w:rPr>
          <w:rFonts w:ascii="仿宋_GB2312" w:eastAsia="仿宋_GB2312" w:hAnsi="Times New Roman" w:cs="宋体" w:hint="eastAsia"/>
          <w:color w:val="000000" w:themeColor="text1"/>
          <w:kern w:val="0"/>
          <w:sz w:val="32"/>
          <w:szCs w:val="32"/>
        </w:rPr>
        <w:t>为了适应创新人才培养的需要，深化</w:t>
      </w:r>
      <w:r w:rsidR="008F20BF" w:rsidRPr="0054560B">
        <w:rPr>
          <w:rFonts w:ascii="仿宋_GB2312" w:eastAsia="仿宋_GB2312" w:hAnsi="Times New Roman" w:cs="宋体" w:hint="eastAsia"/>
          <w:color w:val="000000" w:themeColor="text1"/>
          <w:kern w:val="0"/>
          <w:sz w:val="32"/>
          <w:szCs w:val="32"/>
        </w:rPr>
        <w:t>实践教学改革，培养学生的创新精神和实践能力，充分发挥国家级、省</w:t>
      </w:r>
      <w:r w:rsidRPr="0054560B">
        <w:rPr>
          <w:rFonts w:ascii="仿宋_GB2312" w:eastAsia="仿宋_GB2312" w:hAnsi="Times New Roman" w:cs="宋体" w:hint="eastAsia"/>
          <w:color w:val="000000" w:themeColor="text1"/>
          <w:kern w:val="0"/>
          <w:sz w:val="32"/>
          <w:szCs w:val="32"/>
        </w:rPr>
        <w:t>级实验教学示范中心的资源优势和示范辐射作用，鼓励实验</w:t>
      </w:r>
      <w:r w:rsidR="008F20BF" w:rsidRPr="0054560B">
        <w:rPr>
          <w:rFonts w:ascii="仿宋_GB2312" w:eastAsia="仿宋_GB2312" w:hAnsi="Times New Roman" w:cs="宋体" w:hint="eastAsia"/>
          <w:color w:val="000000" w:themeColor="text1"/>
          <w:kern w:val="0"/>
          <w:sz w:val="32"/>
          <w:szCs w:val="32"/>
        </w:rPr>
        <w:t>教学</w:t>
      </w:r>
      <w:r w:rsidRPr="0054560B">
        <w:rPr>
          <w:rFonts w:ascii="仿宋_GB2312" w:eastAsia="仿宋_GB2312" w:hAnsi="Times New Roman" w:cs="宋体" w:hint="eastAsia"/>
          <w:color w:val="000000" w:themeColor="text1"/>
          <w:kern w:val="0"/>
          <w:sz w:val="32"/>
          <w:szCs w:val="32"/>
        </w:rPr>
        <w:t>中心在完成正常教学、科研任务的同时，充分挖掘潜力优化资源配置面向学生开放。</w:t>
      </w:r>
    </w:p>
    <w:p w:rsidR="002F78DB" w:rsidRPr="0054560B" w:rsidRDefault="00B65765"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第十四条</w:t>
      </w:r>
      <w:r w:rsidRPr="0054560B">
        <w:rPr>
          <w:rFonts w:ascii="仿宋_GB2312" w:eastAsia="仿宋_GB2312" w:hAnsi="Times New Roman" w:cs="宋体" w:hint="eastAsia"/>
          <w:color w:val="000000" w:themeColor="text1"/>
          <w:kern w:val="0"/>
          <w:sz w:val="32"/>
          <w:szCs w:val="32"/>
        </w:rPr>
        <w:t> </w:t>
      </w:r>
      <w:r w:rsidRPr="0054560B">
        <w:rPr>
          <w:rFonts w:ascii="仿宋_GB2312" w:eastAsia="仿宋_GB2312" w:hAnsi="Times New Roman" w:cs="宋体" w:hint="eastAsia"/>
          <w:color w:val="000000" w:themeColor="text1"/>
          <w:kern w:val="0"/>
          <w:sz w:val="32"/>
          <w:szCs w:val="32"/>
        </w:rPr>
        <w:t xml:space="preserve"> 精心设计开放性实验教学内容，适度把握实验内容的难易程度。应以培养学生实践能力、创新意识和创新能力为出发点，激发学生的创新热情和兴趣，鼓励教师将科研成果转为教学内容、加强多学科知识点的交叉融合，扩大受益面。</w:t>
      </w:r>
    </w:p>
    <w:p w:rsidR="00AD3D63" w:rsidRPr="0054560B" w:rsidRDefault="002F78DB"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70407B" w:rsidRPr="0054560B">
        <w:rPr>
          <w:rFonts w:ascii="仿宋_GB2312" w:eastAsia="仿宋_GB2312" w:hAnsi="Times New Roman" w:cs="宋体" w:hint="eastAsia"/>
          <w:color w:val="000000" w:themeColor="text1"/>
          <w:kern w:val="0"/>
          <w:sz w:val="32"/>
          <w:szCs w:val="32"/>
        </w:rPr>
        <w:t>十</w:t>
      </w:r>
      <w:r w:rsidR="00C30FFE" w:rsidRPr="0054560B">
        <w:rPr>
          <w:rFonts w:ascii="仿宋_GB2312" w:eastAsia="仿宋_GB2312" w:hAnsi="Times New Roman" w:cs="宋体" w:hint="eastAsia"/>
          <w:color w:val="000000" w:themeColor="text1"/>
          <w:kern w:val="0"/>
          <w:sz w:val="32"/>
          <w:szCs w:val="32"/>
        </w:rPr>
        <w:t>五</w:t>
      </w:r>
      <w:r w:rsidRPr="0054560B">
        <w:rPr>
          <w:rFonts w:ascii="仿宋_GB2312" w:eastAsia="仿宋_GB2312" w:hAnsi="Times New Roman" w:cs="宋体" w:hint="eastAsia"/>
          <w:color w:val="000000" w:themeColor="text1"/>
          <w:kern w:val="0"/>
          <w:sz w:val="32"/>
          <w:szCs w:val="32"/>
        </w:rPr>
        <w:t>条</w:t>
      </w:r>
      <w:r w:rsidRPr="0054560B">
        <w:rPr>
          <w:rFonts w:ascii="仿宋_GB2312" w:eastAsia="仿宋_GB2312" w:hAnsi="Times New Roman" w:cs="宋体" w:hint="eastAsia"/>
          <w:color w:val="000000" w:themeColor="text1"/>
          <w:kern w:val="0"/>
          <w:sz w:val="32"/>
          <w:szCs w:val="32"/>
        </w:rPr>
        <w:t> </w:t>
      </w:r>
      <w:r w:rsidR="000B08AE" w:rsidRPr="0054560B">
        <w:rPr>
          <w:rFonts w:ascii="仿宋_GB2312" w:eastAsia="仿宋_GB2312" w:hAnsi="Times New Roman" w:cs="宋体" w:hint="eastAsia"/>
          <w:color w:val="000000" w:themeColor="text1"/>
          <w:kern w:val="0"/>
          <w:sz w:val="32"/>
          <w:szCs w:val="32"/>
        </w:rPr>
        <w:t xml:space="preserve"> </w:t>
      </w:r>
      <w:r w:rsidR="00AD3D63" w:rsidRPr="0054560B">
        <w:rPr>
          <w:rFonts w:ascii="仿宋_GB2312" w:eastAsia="仿宋_GB2312" w:hAnsi="Times New Roman" w:cs="宋体" w:hint="eastAsia"/>
          <w:color w:val="000000" w:themeColor="text1"/>
          <w:kern w:val="0"/>
          <w:sz w:val="32"/>
          <w:szCs w:val="32"/>
        </w:rPr>
        <w:t>开放性实验项目应为研究创新性实验项目，开放性实验项目</w:t>
      </w:r>
      <w:r w:rsidR="000B08AE" w:rsidRPr="0054560B">
        <w:rPr>
          <w:rFonts w:ascii="仿宋_GB2312" w:eastAsia="仿宋_GB2312" w:hAnsi="Times New Roman" w:cs="宋体" w:hint="eastAsia"/>
          <w:color w:val="000000" w:themeColor="text1"/>
          <w:kern w:val="0"/>
          <w:sz w:val="32"/>
          <w:szCs w:val="32"/>
        </w:rPr>
        <w:t>包括国家</w:t>
      </w:r>
      <w:r w:rsidR="009B4747" w:rsidRPr="0054560B">
        <w:rPr>
          <w:rFonts w:ascii="仿宋_GB2312" w:eastAsia="仿宋_GB2312" w:hAnsi="Times New Roman" w:cs="宋体" w:hint="eastAsia"/>
          <w:color w:val="000000" w:themeColor="text1"/>
          <w:kern w:val="0"/>
          <w:sz w:val="32"/>
          <w:szCs w:val="32"/>
        </w:rPr>
        <w:t>级、省级等各级</w:t>
      </w:r>
      <w:r w:rsidR="000B08AE" w:rsidRPr="0054560B">
        <w:rPr>
          <w:rFonts w:ascii="仿宋_GB2312" w:eastAsia="仿宋_GB2312" w:hAnsi="Times New Roman" w:cs="宋体" w:hint="eastAsia"/>
          <w:color w:val="000000" w:themeColor="text1"/>
          <w:kern w:val="0"/>
          <w:sz w:val="32"/>
          <w:szCs w:val="32"/>
        </w:rPr>
        <w:t>大学生创新性实验计划项目、毕业设计</w:t>
      </w:r>
      <w:r w:rsidR="009B4747" w:rsidRPr="0054560B">
        <w:rPr>
          <w:rFonts w:ascii="仿宋_GB2312" w:eastAsia="仿宋_GB2312" w:hAnsi="Times New Roman" w:cs="宋体" w:hint="eastAsia"/>
          <w:kern w:val="0"/>
          <w:sz w:val="32"/>
          <w:szCs w:val="32"/>
        </w:rPr>
        <w:t>（论文）</w:t>
      </w:r>
      <w:r w:rsidR="000B08AE" w:rsidRPr="0054560B">
        <w:rPr>
          <w:rFonts w:ascii="仿宋_GB2312" w:eastAsia="仿宋_GB2312" w:hAnsi="Times New Roman" w:cs="宋体" w:hint="eastAsia"/>
          <w:color w:val="000000" w:themeColor="text1"/>
          <w:kern w:val="0"/>
          <w:sz w:val="32"/>
          <w:szCs w:val="32"/>
        </w:rPr>
        <w:t>项目、学科竞赛项目、实验能力达标测试项目、其他科研转化或自</w:t>
      </w:r>
      <w:r w:rsidR="002308AF" w:rsidRPr="0054560B">
        <w:rPr>
          <w:rFonts w:ascii="仿宋_GB2312" w:eastAsia="仿宋_GB2312" w:hAnsi="Times New Roman" w:cs="宋体" w:hint="eastAsia"/>
          <w:kern w:val="0"/>
          <w:sz w:val="32"/>
          <w:szCs w:val="32"/>
        </w:rPr>
        <w:t>主</w:t>
      </w:r>
      <w:r w:rsidR="000B08AE" w:rsidRPr="0054560B">
        <w:rPr>
          <w:rFonts w:ascii="仿宋_GB2312" w:eastAsia="仿宋_GB2312" w:hAnsi="Times New Roman" w:cs="宋体" w:hint="eastAsia"/>
          <w:color w:val="000000" w:themeColor="text1"/>
          <w:kern w:val="0"/>
          <w:sz w:val="32"/>
          <w:szCs w:val="32"/>
        </w:rPr>
        <w:t>实验项目</w:t>
      </w:r>
      <w:r w:rsidR="00876990" w:rsidRPr="0054560B">
        <w:rPr>
          <w:rFonts w:ascii="仿宋_GB2312" w:eastAsia="仿宋_GB2312" w:hAnsi="Times New Roman" w:cs="宋体" w:hint="eastAsia"/>
          <w:color w:val="000000" w:themeColor="text1"/>
          <w:kern w:val="0"/>
          <w:sz w:val="32"/>
          <w:szCs w:val="32"/>
        </w:rPr>
        <w:t>等</w:t>
      </w:r>
      <w:r w:rsidR="000B08AE" w:rsidRPr="0054560B">
        <w:rPr>
          <w:rFonts w:ascii="仿宋_GB2312" w:eastAsia="仿宋_GB2312" w:hAnsi="Times New Roman" w:cs="宋体" w:hint="eastAsia"/>
          <w:color w:val="000000" w:themeColor="text1"/>
          <w:kern w:val="0"/>
          <w:sz w:val="32"/>
          <w:szCs w:val="32"/>
        </w:rPr>
        <w:t>。</w:t>
      </w:r>
    </w:p>
    <w:p w:rsidR="00D11EC7" w:rsidRPr="0054560B" w:rsidRDefault="0087699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C30FFE" w:rsidRPr="0054560B">
        <w:rPr>
          <w:rFonts w:ascii="仿宋_GB2312" w:eastAsia="仿宋_GB2312" w:hAnsi="Times New Roman" w:cs="宋体" w:hint="eastAsia"/>
          <w:color w:val="000000" w:themeColor="text1"/>
          <w:kern w:val="0"/>
          <w:sz w:val="32"/>
          <w:szCs w:val="32"/>
        </w:rPr>
        <w:t>六</w:t>
      </w:r>
      <w:r w:rsidRPr="0054560B">
        <w:rPr>
          <w:rFonts w:ascii="仿宋_GB2312" w:eastAsia="仿宋_GB2312" w:hAnsi="Times New Roman" w:cs="宋体" w:hint="eastAsia"/>
          <w:color w:val="000000" w:themeColor="text1"/>
          <w:kern w:val="0"/>
          <w:sz w:val="32"/>
          <w:szCs w:val="32"/>
        </w:rPr>
        <w:t xml:space="preserve">条  </w:t>
      </w:r>
      <w:r w:rsidR="00620462">
        <w:rPr>
          <w:rFonts w:ascii="仿宋_GB2312" w:eastAsia="仿宋_GB2312" w:hAnsi="Times New Roman" w:cs="宋体" w:hint="eastAsia"/>
          <w:color w:val="000000" w:themeColor="text1"/>
          <w:kern w:val="0"/>
          <w:sz w:val="32"/>
          <w:szCs w:val="32"/>
        </w:rPr>
        <w:t>学校给开放实验室一定的经费补贴。各学院（实验中心）</w:t>
      </w:r>
      <w:r w:rsidRPr="0054560B">
        <w:rPr>
          <w:rFonts w:ascii="仿宋_GB2312" w:eastAsia="仿宋_GB2312" w:hAnsi="Times New Roman" w:cs="宋体" w:hint="eastAsia"/>
          <w:color w:val="000000" w:themeColor="text1"/>
          <w:kern w:val="0"/>
          <w:sz w:val="32"/>
          <w:szCs w:val="32"/>
        </w:rPr>
        <w:t>应</w:t>
      </w:r>
      <w:r w:rsidR="00620462">
        <w:rPr>
          <w:rFonts w:ascii="仿宋_GB2312" w:eastAsia="仿宋_GB2312" w:hAnsi="Times New Roman" w:cs="宋体" w:hint="eastAsia"/>
          <w:color w:val="000000" w:themeColor="text1"/>
          <w:kern w:val="0"/>
          <w:sz w:val="32"/>
          <w:szCs w:val="32"/>
        </w:rPr>
        <w:t>于每学期末公布下学期实验室开放信息，报下</w:t>
      </w:r>
      <w:r w:rsidRPr="0054560B">
        <w:rPr>
          <w:rFonts w:ascii="仿宋_GB2312" w:eastAsia="仿宋_GB2312" w:hAnsi="Times New Roman" w:cs="宋体" w:hint="eastAsia"/>
          <w:color w:val="000000" w:themeColor="text1"/>
          <w:kern w:val="0"/>
          <w:sz w:val="32"/>
          <w:szCs w:val="32"/>
        </w:rPr>
        <w:t>学期进行开放实验项目所需实验消耗材料预算和需补贴的经费，由教务处审批，</w:t>
      </w:r>
      <w:r w:rsidRPr="0054560B">
        <w:rPr>
          <w:rFonts w:ascii="仿宋_GB2312" w:eastAsia="仿宋_GB2312" w:hAnsi="Times New Roman" w:cs="宋体" w:hint="eastAsia"/>
          <w:kern w:val="0"/>
          <w:sz w:val="32"/>
          <w:szCs w:val="32"/>
        </w:rPr>
        <w:t>并在项目</w:t>
      </w:r>
      <w:r w:rsidR="005F1207" w:rsidRPr="0054560B">
        <w:rPr>
          <w:rFonts w:ascii="仿宋_GB2312" w:eastAsia="仿宋_GB2312" w:hAnsi="Times New Roman" w:cs="宋体" w:hint="eastAsia"/>
          <w:kern w:val="0"/>
          <w:sz w:val="32"/>
          <w:szCs w:val="32"/>
        </w:rPr>
        <w:t>开始前预</w:t>
      </w:r>
      <w:r w:rsidRPr="0054560B">
        <w:rPr>
          <w:rFonts w:ascii="仿宋_GB2312" w:eastAsia="仿宋_GB2312" w:hAnsi="Times New Roman" w:cs="宋体" w:hint="eastAsia"/>
          <w:kern w:val="0"/>
          <w:sz w:val="32"/>
          <w:szCs w:val="32"/>
        </w:rPr>
        <w:t>拨。</w:t>
      </w:r>
    </w:p>
    <w:p w:rsidR="00876990" w:rsidRPr="0054560B" w:rsidRDefault="0087699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C30FFE" w:rsidRPr="0054560B">
        <w:rPr>
          <w:rFonts w:ascii="仿宋_GB2312" w:eastAsia="仿宋_GB2312" w:hAnsi="Times New Roman" w:cs="宋体" w:hint="eastAsia"/>
          <w:color w:val="000000" w:themeColor="text1"/>
          <w:kern w:val="0"/>
          <w:sz w:val="32"/>
          <w:szCs w:val="32"/>
        </w:rPr>
        <w:t>七</w:t>
      </w:r>
      <w:r w:rsidRPr="0054560B">
        <w:rPr>
          <w:rFonts w:ascii="仿宋_GB2312" w:eastAsia="仿宋_GB2312" w:hAnsi="Times New Roman" w:cs="宋体" w:hint="eastAsia"/>
          <w:color w:val="000000" w:themeColor="text1"/>
          <w:kern w:val="0"/>
          <w:sz w:val="32"/>
          <w:szCs w:val="32"/>
        </w:rPr>
        <w:t>条  开放实验室指导学生实验的教师、实验人员，其增加的工作量（不含正常教学工作量）由所在实验</w:t>
      </w:r>
      <w:r w:rsidR="002308AF" w:rsidRPr="0054560B">
        <w:rPr>
          <w:rFonts w:ascii="仿宋_GB2312" w:eastAsia="仿宋_GB2312" w:hAnsi="Times New Roman" w:cs="宋体" w:hint="eastAsia"/>
          <w:color w:val="000000" w:themeColor="text1"/>
          <w:kern w:val="0"/>
          <w:sz w:val="32"/>
          <w:szCs w:val="32"/>
        </w:rPr>
        <w:t>中心（实验室）</w:t>
      </w:r>
      <w:r w:rsidRPr="0054560B">
        <w:rPr>
          <w:rFonts w:ascii="仿宋_GB2312" w:eastAsia="仿宋_GB2312" w:hAnsi="Times New Roman" w:cs="宋体" w:hint="eastAsia"/>
          <w:color w:val="000000" w:themeColor="text1"/>
          <w:kern w:val="0"/>
          <w:sz w:val="32"/>
          <w:szCs w:val="32"/>
        </w:rPr>
        <w:t>负责人于每学期末进行核算，报教务处认定，并由教务</w:t>
      </w:r>
      <w:r w:rsidRPr="0054560B">
        <w:rPr>
          <w:rFonts w:ascii="仿宋_GB2312" w:eastAsia="仿宋_GB2312" w:hAnsi="Times New Roman" w:cs="宋体" w:hint="eastAsia"/>
          <w:color w:val="000000" w:themeColor="text1"/>
          <w:kern w:val="0"/>
          <w:sz w:val="32"/>
          <w:szCs w:val="32"/>
        </w:rPr>
        <w:lastRenderedPageBreak/>
        <w:t>处在年底将增量部分划入各学院</w:t>
      </w:r>
      <w:r w:rsidR="009B4747" w:rsidRPr="0054560B">
        <w:rPr>
          <w:rFonts w:ascii="仿宋_GB2312" w:eastAsia="仿宋_GB2312" w:hAnsi="Times New Roman" w:cs="宋体" w:hint="eastAsia"/>
          <w:color w:val="000000" w:themeColor="text1"/>
          <w:kern w:val="0"/>
          <w:sz w:val="32"/>
          <w:szCs w:val="32"/>
        </w:rPr>
        <w:t>或各实验教学中心</w:t>
      </w:r>
      <w:r w:rsidRPr="0054560B">
        <w:rPr>
          <w:rFonts w:ascii="仿宋_GB2312" w:eastAsia="仿宋_GB2312" w:hAnsi="Times New Roman" w:cs="宋体" w:hint="eastAsia"/>
          <w:color w:val="000000" w:themeColor="text1"/>
          <w:kern w:val="0"/>
          <w:sz w:val="32"/>
          <w:szCs w:val="32"/>
        </w:rPr>
        <w:t>。</w:t>
      </w:r>
      <w:r w:rsidR="00807209">
        <w:rPr>
          <w:rFonts w:ascii="仿宋_GB2312" w:eastAsia="仿宋_GB2312" w:hAnsi="Times New Roman" w:cs="宋体" w:hint="eastAsia"/>
          <w:color w:val="000000" w:themeColor="text1"/>
          <w:kern w:val="0"/>
          <w:sz w:val="32"/>
          <w:szCs w:val="32"/>
        </w:rPr>
        <w:t>鼓励优秀学生参与开放实验室管理。</w:t>
      </w:r>
    </w:p>
    <w:p w:rsidR="00876990" w:rsidRPr="0054560B" w:rsidRDefault="0087699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C30FFE" w:rsidRPr="0054560B">
        <w:rPr>
          <w:rFonts w:ascii="仿宋_GB2312" w:eastAsia="仿宋_GB2312" w:hAnsi="Times New Roman" w:cs="宋体" w:hint="eastAsia"/>
          <w:color w:val="000000" w:themeColor="text1"/>
          <w:kern w:val="0"/>
          <w:sz w:val="32"/>
          <w:szCs w:val="32"/>
        </w:rPr>
        <w:t>八</w:t>
      </w:r>
      <w:r w:rsidRPr="0054560B">
        <w:rPr>
          <w:rFonts w:ascii="仿宋_GB2312" w:eastAsia="仿宋_GB2312" w:hAnsi="Times New Roman" w:cs="宋体" w:hint="eastAsia"/>
          <w:color w:val="000000" w:themeColor="text1"/>
          <w:kern w:val="0"/>
          <w:sz w:val="32"/>
          <w:szCs w:val="32"/>
        </w:rPr>
        <w:t>条  凡利用课余时间进入实验室进行开放实验项目的学生，待项目完成后，属教学计划内实验的，计入相应课程学分；属教学计划以外的，</w:t>
      </w:r>
      <w:r w:rsidR="002308AF" w:rsidRPr="0054560B">
        <w:rPr>
          <w:rFonts w:ascii="仿宋_GB2312" w:eastAsia="仿宋_GB2312" w:hAnsi="Times New Roman" w:cs="宋体" w:hint="eastAsia"/>
          <w:kern w:val="0"/>
          <w:sz w:val="32"/>
          <w:szCs w:val="32"/>
        </w:rPr>
        <w:t>记入</w:t>
      </w:r>
      <w:r w:rsidR="0033311A" w:rsidRPr="0054560B">
        <w:rPr>
          <w:rFonts w:ascii="仿宋_GB2312" w:eastAsia="仿宋_GB2312" w:hAnsi="宋体" w:hint="eastAsia"/>
          <w:sz w:val="32"/>
          <w:szCs w:val="32"/>
        </w:rPr>
        <w:t>能力素质拓展模块即</w:t>
      </w:r>
      <w:r w:rsidR="002308AF" w:rsidRPr="0054560B">
        <w:rPr>
          <w:rFonts w:ascii="仿宋_GB2312" w:eastAsia="仿宋_GB2312" w:hAnsi="Times New Roman" w:cs="宋体" w:hint="eastAsia"/>
          <w:kern w:val="0"/>
          <w:sz w:val="32"/>
          <w:szCs w:val="32"/>
        </w:rPr>
        <w:t>第二张成绩单</w:t>
      </w:r>
      <w:r w:rsidRPr="0054560B">
        <w:rPr>
          <w:rFonts w:ascii="仿宋_GB2312" w:eastAsia="仿宋_GB2312" w:hAnsi="Times New Roman" w:cs="宋体" w:hint="eastAsia"/>
          <w:color w:val="000000" w:themeColor="text1"/>
          <w:kern w:val="0"/>
          <w:sz w:val="32"/>
          <w:szCs w:val="32"/>
        </w:rPr>
        <w:t>。</w:t>
      </w:r>
    </w:p>
    <w:p w:rsidR="00B61ACA" w:rsidRPr="0054560B" w:rsidRDefault="00B61ACA"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C30FFE" w:rsidRPr="0054560B">
        <w:rPr>
          <w:rFonts w:ascii="仿宋_GB2312" w:eastAsia="仿宋_GB2312" w:hAnsi="Times New Roman" w:cs="宋体" w:hint="eastAsia"/>
          <w:color w:val="000000" w:themeColor="text1"/>
          <w:kern w:val="0"/>
          <w:sz w:val="32"/>
          <w:szCs w:val="32"/>
        </w:rPr>
        <w:t>九</w:t>
      </w:r>
      <w:r w:rsidRPr="0054560B">
        <w:rPr>
          <w:rFonts w:ascii="仿宋_GB2312" w:eastAsia="仿宋_GB2312" w:hAnsi="Times New Roman" w:cs="宋体" w:hint="eastAsia"/>
          <w:color w:val="000000" w:themeColor="text1"/>
          <w:kern w:val="0"/>
          <w:sz w:val="32"/>
          <w:szCs w:val="32"/>
        </w:rPr>
        <w:t xml:space="preserve">条  </w:t>
      </w:r>
      <w:r w:rsidR="0007087F" w:rsidRPr="0054560B">
        <w:rPr>
          <w:rFonts w:ascii="仿宋_GB2312" w:eastAsia="仿宋_GB2312" w:hAnsi="Times New Roman" w:cs="宋体" w:hint="eastAsia"/>
          <w:color w:val="000000" w:themeColor="text1"/>
          <w:kern w:val="0"/>
          <w:sz w:val="32"/>
          <w:szCs w:val="32"/>
        </w:rPr>
        <w:t>各实验中心应积极推进信息技术与实验教学深度融合，加强信息技术在实验教学过程中的广泛应用。建设普通实验教学、研究性实验教学和虚拟仿真实验教学等信息化实验教学资源，建立统一的实验教学中心信息管理平台，推动课程管理、师生交流、教学评价的信息化，实现实验内容、空间、时间、人员、仪器设备等的高效利用和开放共享。</w:t>
      </w:r>
      <w:r w:rsidR="007A5F42" w:rsidRPr="0054560B">
        <w:rPr>
          <w:rFonts w:ascii="仿宋_GB2312" w:eastAsia="仿宋_GB2312" w:hAnsi="Times New Roman" w:cs="宋体" w:hint="eastAsia"/>
          <w:color w:val="000000" w:themeColor="text1"/>
          <w:kern w:val="0"/>
          <w:sz w:val="32"/>
          <w:szCs w:val="32"/>
        </w:rPr>
        <w:t>不断</w:t>
      </w:r>
      <w:r w:rsidR="0007087F" w:rsidRPr="0054560B">
        <w:rPr>
          <w:rFonts w:ascii="仿宋_GB2312" w:eastAsia="仿宋_GB2312" w:hAnsi="Times New Roman" w:cs="宋体" w:hint="eastAsia"/>
          <w:color w:val="000000" w:themeColor="text1"/>
          <w:kern w:val="0"/>
          <w:sz w:val="32"/>
          <w:szCs w:val="32"/>
        </w:rPr>
        <w:t>提高实验教学队伍应用信息技术的能力</w:t>
      </w:r>
      <w:r w:rsidR="00700C47" w:rsidRPr="0054560B">
        <w:rPr>
          <w:rFonts w:ascii="仿宋_GB2312" w:eastAsia="仿宋_GB2312" w:hAnsi="Times New Roman" w:cs="宋体" w:hint="eastAsia"/>
          <w:color w:val="000000" w:themeColor="text1"/>
          <w:kern w:val="0"/>
          <w:sz w:val="32"/>
          <w:szCs w:val="32"/>
        </w:rPr>
        <w:t>。</w:t>
      </w:r>
    </w:p>
    <w:p w:rsidR="00E417F7" w:rsidRPr="0054560B" w:rsidRDefault="00E417F7" w:rsidP="002F0C1E">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2308AF" w:rsidRPr="0054560B">
        <w:rPr>
          <w:rFonts w:ascii="仿宋_GB2312" w:eastAsia="仿宋_GB2312" w:hAnsi="Times New Roman" w:cs="宋体" w:hint="eastAsia"/>
          <w:b/>
          <w:color w:val="000000" w:themeColor="text1"/>
          <w:kern w:val="0"/>
          <w:sz w:val="32"/>
          <w:szCs w:val="32"/>
        </w:rPr>
        <w:t>四</w:t>
      </w:r>
      <w:r w:rsidRPr="0054560B">
        <w:rPr>
          <w:rFonts w:ascii="仿宋_GB2312" w:eastAsia="仿宋_GB2312" w:hAnsi="Times New Roman" w:cs="宋体" w:hint="eastAsia"/>
          <w:b/>
          <w:color w:val="000000" w:themeColor="text1"/>
          <w:kern w:val="0"/>
          <w:sz w:val="32"/>
          <w:szCs w:val="32"/>
        </w:rPr>
        <w:t xml:space="preserve">章  </w:t>
      </w:r>
      <w:r w:rsidR="002138F7" w:rsidRPr="0054560B">
        <w:rPr>
          <w:rFonts w:ascii="仿宋_GB2312" w:eastAsia="仿宋_GB2312" w:hAnsi="Times New Roman" w:cs="宋体" w:hint="eastAsia"/>
          <w:b/>
          <w:color w:val="000000" w:themeColor="text1"/>
          <w:kern w:val="0"/>
          <w:sz w:val="32"/>
          <w:szCs w:val="32"/>
        </w:rPr>
        <w:t>实验教学过程</w:t>
      </w:r>
      <w:r w:rsidR="00507FE3" w:rsidRPr="0054560B">
        <w:rPr>
          <w:rFonts w:ascii="仿宋_GB2312" w:eastAsia="仿宋_GB2312" w:hAnsi="Times New Roman" w:cs="宋体" w:hint="eastAsia"/>
          <w:b/>
          <w:color w:val="000000" w:themeColor="text1"/>
          <w:kern w:val="0"/>
          <w:sz w:val="32"/>
          <w:szCs w:val="32"/>
        </w:rPr>
        <w:t>管理</w:t>
      </w:r>
    </w:p>
    <w:p w:rsidR="002138F7" w:rsidRPr="0054560B" w:rsidRDefault="00152125"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第</w:t>
      </w:r>
      <w:r w:rsidR="00C30FFE" w:rsidRPr="0054560B">
        <w:rPr>
          <w:rFonts w:ascii="仿宋_GB2312" w:eastAsia="仿宋_GB2312" w:hAnsi="宋体" w:cs="宋体" w:hint="eastAsia"/>
          <w:color w:val="000000" w:themeColor="text1"/>
          <w:kern w:val="0"/>
          <w:sz w:val="32"/>
          <w:szCs w:val="32"/>
        </w:rPr>
        <w:t>二十</w:t>
      </w:r>
      <w:r w:rsidRPr="0054560B">
        <w:rPr>
          <w:rFonts w:ascii="仿宋_GB2312" w:eastAsia="仿宋_GB2312" w:hAnsi="宋体" w:cs="宋体" w:hint="eastAsia"/>
          <w:color w:val="000000" w:themeColor="text1"/>
          <w:kern w:val="0"/>
          <w:sz w:val="32"/>
          <w:szCs w:val="32"/>
        </w:rPr>
        <w:t xml:space="preserve">条  </w:t>
      </w:r>
      <w:r w:rsidR="001F7B72" w:rsidRPr="0054560B">
        <w:rPr>
          <w:rFonts w:ascii="仿宋_GB2312" w:eastAsia="仿宋_GB2312" w:hAnsi="Times New Roman" w:cs="宋体" w:hint="eastAsia"/>
          <w:color w:val="000000" w:themeColor="text1"/>
          <w:kern w:val="0"/>
          <w:sz w:val="32"/>
          <w:szCs w:val="32"/>
        </w:rPr>
        <w:t>每学期</w:t>
      </w:r>
      <w:r w:rsidR="003803A9" w:rsidRPr="0054560B">
        <w:rPr>
          <w:rFonts w:ascii="仿宋_GB2312" w:eastAsia="仿宋_GB2312" w:hAnsi="Times New Roman" w:cs="宋体" w:hint="eastAsia"/>
          <w:color w:val="000000" w:themeColor="text1"/>
          <w:kern w:val="0"/>
          <w:sz w:val="32"/>
          <w:szCs w:val="32"/>
        </w:rPr>
        <w:t>末</w:t>
      </w:r>
      <w:r w:rsidR="001F7B72" w:rsidRPr="0054560B">
        <w:rPr>
          <w:rFonts w:ascii="仿宋_GB2312" w:eastAsia="仿宋_GB2312" w:hAnsi="Times New Roman" w:cs="宋体" w:hint="eastAsia"/>
          <w:color w:val="000000" w:themeColor="text1"/>
          <w:kern w:val="0"/>
          <w:sz w:val="32"/>
          <w:szCs w:val="32"/>
        </w:rPr>
        <w:t>教务处根据教学计划下达下学期的实验教学任务</w:t>
      </w:r>
      <w:r w:rsidRPr="0054560B">
        <w:rPr>
          <w:rFonts w:ascii="仿宋_GB2312" w:eastAsia="仿宋_GB2312" w:hAnsi="Times New Roman" w:cs="宋体" w:hint="eastAsia"/>
          <w:color w:val="000000" w:themeColor="text1"/>
          <w:kern w:val="0"/>
          <w:sz w:val="32"/>
          <w:szCs w:val="32"/>
        </w:rPr>
        <w:t>，各学院（实验</w:t>
      </w:r>
      <w:r w:rsidR="00363770" w:rsidRPr="0054560B">
        <w:rPr>
          <w:rFonts w:ascii="仿宋_GB2312" w:eastAsia="仿宋_GB2312" w:hAnsi="Times New Roman" w:cs="宋体" w:hint="eastAsia"/>
          <w:color w:val="000000" w:themeColor="text1"/>
          <w:kern w:val="0"/>
          <w:sz w:val="32"/>
          <w:szCs w:val="32"/>
        </w:rPr>
        <w:t>教学</w:t>
      </w:r>
      <w:r w:rsidRPr="0054560B">
        <w:rPr>
          <w:rFonts w:ascii="仿宋_GB2312" w:eastAsia="仿宋_GB2312" w:hAnsi="Times New Roman" w:cs="宋体" w:hint="eastAsia"/>
          <w:color w:val="000000" w:themeColor="text1"/>
          <w:kern w:val="0"/>
          <w:sz w:val="32"/>
          <w:szCs w:val="32"/>
        </w:rPr>
        <w:t>中心</w:t>
      </w:r>
      <w:r w:rsidR="002138F7" w:rsidRPr="0054560B">
        <w:rPr>
          <w:rFonts w:ascii="仿宋_GB2312" w:eastAsia="仿宋_GB2312" w:hAnsi="Times New Roman" w:cs="宋体" w:hint="eastAsia"/>
          <w:color w:val="000000" w:themeColor="text1"/>
          <w:kern w:val="0"/>
          <w:sz w:val="32"/>
          <w:szCs w:val="32"/>
        </w:rPr>
        <w:t>）应于期末前具体落实。</w:t>
      </w:r>
    </w:p>
    <w:p w:rsidR="00152125" w:rsidRPr="0054560B" w:rsidRDefault="00363770" w:rsidP="0054560B">
      <w:pPr>
        <w:widowControl/>
        <w:wordWrap w:val="0"/>
        <w:spacing w:line="336" w:lineRule="auto"/>
        <w:ind w:firstLineChars="200" w:firstLine="640"/>
        <w:jc w:val="left"/>
        <w:rPr>
          <w:rFonts w:ascii="仿宋_GB2312" w:eastAsia="仿宋_GB2312" w:hAnsi="Times New Roman" w:cs="宋体"/>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二十一</w:t>
      </w:r>
      <w:r w:rsidRPr="0054560B">
        <w:rPr>
          <w:rFonts w:ascii="仿宋_GB2312" w:eastAsia="仿宋_GB2312" w:hAnsi="Times New Roman" w:cs="宋体" w:hint="eastAsia"/>
          <w:color w:val="000000" w:themeColor="text1"/>
          <w:kern w:val="0"/>
          <w:sz w:val="32"/>
          <w:szCs w:val="32"/>
        </w:rPr>
        <w:t>条  各学院</w:t>
      </w:r>
      <w:r w:rsidRPr="0054560B">
        <w:rPr>
          <w:rFonts w:ascii="仿宋_GB2312" w:eastAsia="仿宋_GB2312" w:hAnsi="宋体"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实验教学中心</w:t>
      </w:r>
      <w:r w:rsidRPr="0054560B">
        <w:rPr>
          <w:rFonts w:ascii="仿宋_GB2312" w:eastAsia="仿宋_GB2312" w:hAnsi="宋体"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应于每学期开学后两周内，将本单位本学期所承担的实验教学任务</w:t>
      </w:r>
      <w:r w:rsidR="00F93C6A" w:rsidRPr="0054560B">
        <w:rPr>
          <w:rFonts w:ascii="仿宋_GB2312" w:eastAsia="仿宋_GB2312" w:hAnsi="Times New Roman" w:cs="宋体" w:hint="eastAsia"/>
          <w:color w:val="000000" w:themeColor="text1"/>
          <w:kern w:val="0"/>
          <w:sz w:val="32"/>
          <w:szCs w:val="32"/>
        </w:rPr>
        <w:t>的</w:t>
      </w:r>
      <w:r w:rsidR="002A1CB4" w:rsidRPr="0054560B">
        <w:rPr>
          <w:rFonts w:ascii="仿宋_GB2312" w:eastAsia="仿宋_GB2312" w:hAnsi="Times New Roman" w:cs="宋体" w:hint="eastAsia"/>
          <w:kern w:val="0"/>
          <w:sz w:val="32"/>
          <w:szCs w:val="32"/>
        </w:rPr>
        <w:t>详细</w:t>
      </w:r>
      <w:r w:rsidR="00C85FEF" w:rsidRPr="0054560B">
        <w:rPr>
          <w:rFonts w:ascii="仿宋_GB2312" w:eastAsia="仿宋_GB2312" w:hAnsi="Times New Roman" w:cs="宋体" w:hint="eastAsia"/>
          <w:kern w:val="0"/>
          <w:sz w:val="32"/>
          <w:szCs w:val="32"/>
        </w:rPr>
        <w:t>课</w:t>
      </w:r>
      <w:r w:rsidR="002A1CB4" w:rsidRPr="0054560B">
        <w:rPr>
          <w:rFonts w:ascii="仿宋_GB2312" w:eastAsia="仿宋_GB2312" w:hAnsi="Times New Roman" w:cs="宋体" w:hint="eastAsia"/>
          <w:kern w:val="0"/>
          <w:sz w:val="32"/>
          <w:szCs w:val="32"/>
        </w:rPr>
        <w:t>程</w:t>
      </w:r>
      <w:r w:rsidR="00C85FEF" w:rsidRPr="0054560B">
        <w:rPr>
          <w:rFonts w:ascii="仿宋_GB2312" w:eastAsia="仿宋_GB2312" w:hAnsi="Times New Roman" w:cs="宋体" w:hint="eastAsia"/>
          <w:kern w:val="0"/>
          <w:sz w:val="32"/>
          <w:szCs w:val="32"/>
        </w:rPr>
        <w:t>表</w:t>
      </w:r>
      <w:r w:rsidRPr="0054560B">
        <w:rPr>
          <w:rFonts w:ascii="仿宋_GB2312" w:eastAsia="仿宋_GB2312" w:hAnsi="Times New Roman" w:cs="宋体" w:hint="eastAsia"/>
          <w:color w:val="000000" w:themeColor="text1"/>
          <w:kern w:val="0"/>
          <w:sz w:val="32"/>
          <w:szCs w:val="32"/>
        </w:rPr>
        <w:t>汇总后报教务处</w:t>
      </w:r>
      <w:r w:rsidR="00E75278" w:rsidRPr="0054560B">
        <w:rPr>
          <w:rFonts w:ascii="仿宋_GB2312" w:eastAsia="仿宋_GB2312" w:hAnsi="Times New Roman" w:cs="宋体" w:hint="eastAsia"/>
          <w:color w:val="000000" w:themeColor="text1"/>
          <w:kern w:val="0"/>
          <w:sz w:val="32"/>
          <w:szCs w:val="32"/>
        </w:rPr>
        <w:t>；</w:t>
      </w:r>
      <w:r w:rsidR="0041557D" w:rsidRPr="0054560B">
        <w:rPr>
          <w:rFonts w:ascii="仿宋_GB2312" w:eastAsia="仿宋_GB2312" w:hAnsi="Times New Roman" w:cs="宋体" w:hint="eastAsia"/>
          <w:kern w:val="0"/>
          <w:sz w:val="32"/>
          <w:szCs w:val="32"/>
        </w:rPr>
        <w:t>开放实验室亦需提供开放日程课表。</w:t>
      </w:r>
      <w:r w:rsidR="002A1CB4" w:rsidRPr="0054560B">
        <w:rPr>
          <w:rFonts w:ascii="仿宋_GB2312" w:eastAsia="仿宋_GB2312" w:hAnsi="Times New Roman" w:cs="宋体" w:hint="eastAsia"/>
          <w:kern w:val="0"/>
          <w:sz w:val="32"/>
          <w:szCs w:val="32"/>
        </w:rPr>
        <w:t>实验课程表参考模板见附件2。</w:t>
      </w:r>
    </w:p>
    <w:p w:rsidR="00FC08F5" w:rsidRPr="0054560B" w:rsidRDefault="0036377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第</w:t>
      </w:r>
      <w:r w:rsidR="00C30FFE" w:rsidRPr="0054560B">
        <w:rPr>
          <w:rFonts w:ascii="仿宋_GB2312" w:eastAsia="仿宋_GB2312" w:hAnsi="Times New Roman" w:cs="宋体" w:hint="eastAsia"/>
          <w:color w:val="000000" w:themeColor="text1"/>
          <w:kern w:val="0"/>
          <w:sz w:val="32"/>
          <w:szCs w:val="32"/>
        </w:rPr>
        <w:t>二十二</w:t>
      </w:r>
      <w:r w:rsidRPr="0054560B">
        <w:rPr>
          <w:rFonts w:ascii="仿宋_GB2312" w:eastAsia="仿宋_GB2312" w:hAnsi="Times New Roman" w:cs="宋体" w:hint="eastAsia"/>
          <w:color w:val="000000" w:themeColor="text1"/>
          <w:kern w:val="0"/>
          <w:sz w:val="32"/>
          <w:szCs w:val="32"/>
        </w:rPr>
        <w:t>条  实验</w:t>
      </w:r>
      <w:r w:rsidR="004F521A" w:rsidRPr="0054560B">
        <w:rPr>
          <w:rFonts w:ascii="仿宋_GB2312" w:eastAsia="仿宋_GB2312" w:hAnsi="Times New Roman" w:cs="宋体" w:hint="eastAsia"/>
          <w:color w:val="000000" w:themeColor="text1"/>
          <w:kern w:val="0"/>
          <w:sz w:val="32"/>
          <w:szCs w:val="32"/>
        </w:rPr>
        <w:t>教学中心（实验室）</w:t>
      </w:r>
      <w:r w:rsidRPr="0054560B">
        <w:rPr>
          <w:rFonts w:ascii="仿宋_GB2312" w:eastAsia="仿宋_GB2312" w:hAnsi="Times New Roman" w:cs="宋体" w:hint="eastAsia"/>
          <w:color w:val="000000" w:themeColor="text1"/>
          <w:kern w:val="0"/>
          <w:sz w:val="32"/>
          <w:szCs w:val="32"/>
        </w:rPr>
        <w:t>应根据教学任务安排</w:t>
      </w:r>
      <w:r w:rsidR="00E46A00" w:rsidRPr="0054560B">
        <w:rPr>
          <w:rFonts w:ascii="仿宋_GB2312" w:eastAsia="仿宋_GB2312" w:hAnsi="Times New Roman" w:cs="宋体" w:hint="eastAsia"/>
          <w:color w:val="000000" w:themeColor="text1"/>
          <w:kern w:val="0"/>
          <w:sz w:val="32"/>
          <w:szCs w:val="32"/>
        </w:rPr>
        <w:t>和</w:t>
      </w:r>
      <w:r w:rsidR="00EB530A" w:rsidRPr="0054560B">
        <w:rPr>
          <w:rFonts w:ascii="仿宋_GB2312" w:eastAsia="仿宋_GB2312" w:hAnsi="Times New Roman" w:cs="宋体" w:hint="eastAsia"/>
          <w:color w:val="000000" w:themeColor="text1"/>
          <w:kern w:val="0"/>
          <w:sz w:val="32"/>
          <w:szCs w:val="32"/>
        </w:rPr>
        <w:t>实验</w:t>
      </w:r>
      <w:r w:rsidR="00E46A00" w:rsidRPr="0054560B">
        <w:rPr>
          <w:rFonts w:ascii="仿宋_GB2312" w:eastAsia="仿宋_GB2312" w:hAnsi="Times New Roman" w:cs="宋体" w:hint="eastAsia"/>
          <w:color w:val="000000" w:themeColor="text1"/>
          <w:kern w:val="0"/>
          <w:sz w:val="32"/>
          <w:szCs w:val="32"/>
        </w:rPr>
        <w:t>课表，</w:t>
      </w:r>
      <w:r w:rsidRPr="0054560B">
        <w:rPr>
          <w:rFonts w:ascii="仿宋_GB2312" w:eastAsia="仿宋_GB2312" w:hAnsi="Times New Roman" w:cs="宋体" w:hint="eastAsia"/>
          <w:color w:val="000000" w:themeColor="text1"/>
          <w:kern w:val="0"/>
          <w:sz w:val="32"/>
          <w:szCs w:val="32"/>
        </w:rPr>
        <w:t>认真准备和按时开出实验，保证实验教学质量。</w:t>
      </w:r>
    </w:p>
    <w:p w:rsidR="00B959CE" w:rsidRPr="0054560B" w:rsidRDefault="00363770" w:rsidP="0054560B">
      <w:pPr>
        <w:widowControl/>
        <w:spacing w:line="336"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二十三</w:t>
      </w:r>
      <w:r w:rsidRPr="0054560B">
        <w:rPr>
          <w:rFonts w:ascii="仿宋_GB2312" w:eastAsia="仿宋_GB2312" w:hAnsi="Times New Roman" w:cs="宋体" w:hint="eastAsia"/>
          <w:color w:val="000000" w:themeColor="text1"/>
          <w:kern w:val="0"/>
          <w:sz w:val="32"/>
          <w:szCs w:val="32"/>
        </w:rPr>
        <w:t>条  所有实验均应编写实验指导书及其</w:t>
      </w:r>
      <w:r w:rsidR="00FC08F5" w:rsidRPr="0054560B">
        <w:rPr>
          <w:rFonts w:ascii="仿宋_GB2312" w:eastAsia="仿宋_GB2312" w:hAnsi="Times New Roman" w:cs="宋体" w:hint="eastAsia"/>
          <w:color w:val="000000" w:themeColor="text1"/>
          <w:kern w:val="0"/>
          <w:sz w:val="32"/>
          <w:szCs w:val="32"/>
        </w:rPr>
        <w:t>配套教学资料，</w:t>
      </w:r>
      <w:r w:rsidRPr="0054560B">
        <w:rPr>
          <w:rFonts w:ascii="仿宋_GB2312" w:eastAsia="仿宋_GB2312" w:hAnsi="Times New Roman" w:cs="宋体" w:hint="eastAsia"/>
          <w:color w:val="000000" w:themeColor="text1"/>
          <w:kern w:val="0"/>
          <w:sz w:val="32"/>
          <w:szCs w:val="32"/>
        </w:rPr>
        <w:t>独</w:t>
      </w:r>
      <w:r w:rsidR="00FC08F5" w:rsidRPr="0054560B">
        <w:rPr>
          <w:rFonts w:ascii="仿宋_GB2312" w:eastAsia="仿宋_GB2312" w:hAnsi="Times New Roman" w:cs="宋体" w:hint="eastAsia"/>
          <w:color w:val="000000" w:themeColor="text1"/>
          <w:kern w:val="0"/>
          <w:sz w:val="32"/>
          <w:szCs w:val="32"/>
        </w:rPr>
        <w:t>立开</w:t>
      </w:r>
      <w:r w:rsidRPr="0054560B">
        <w:rPr>
          <w:rFonts w:ascii="仿宋_GB2312" w:eastAsia="仿宋_GB2312" w:hAnsi="Times New Roman" w:cs="宋体" w:hint="eastAsia"/>
          <w:color w:val="000000" w:themeColor="text1"/>
          <w:kern w:val="0"/>
          <w:sz w:val="32"/>
          <w:szCs w:val="32"/>
        </w:rPr>
        <w:t>设</w:t>
      </w:r>
      <w:r w:rsidR="00FC08F5" w:rsidRPr="0054560B">
        <w:rPr>
          <w:rFonts w:ascii="仿宋_GB2312" w:eastAsia="仿宋_GB2312" w:hAnsi="Times New Roman" w:cs="宋体" w:hint="eastAsia"/>
          <w:color w:val="000000" w:themeColor="text1"/>
          <w:kern w:val="0"/>
          <w:sz w:val="32"/>
          <w:szCs w:val="32"/>
        </w:rPr>
        <w:t>的实验课</w:t>
      </w:r>
      <w:r w:rsidRPr="0054560B">
        <w:rPr>
          <w:rFonts w:ascii="仿宋_GB2312" w:eastAsia="仿宋_GB2312" w:hAnsi="Times New Roman" w:cs="宋体" w:hint="eastAsia"/>
          <w:color w:val="000000" w:themeColor="text1"/>
          <w:kern w:val="0"/>
          <w:sz w:val="32"/>
          <w:szCs w:val="32"/>
        </w:rPr>
        <w:t>应编写实验教材，并在开课前提供给学生</w:t>
      </w:r>
      <w:r w:rsidR="00B959CE" w:rsidRPr="0054560B">
        <w:rPr>
          <w:rFonts w:ascii="仿宋_GB2312" w:eastAsia="仿宋_GB2312" w:hAnsi="Times New Roman" w:cs="宋体" w:hint="eastAsia"/>
          <w:color w:val="000000" w:themeColor="text1"/>
          <w:kern w:val="0"/>
          <w:sz w:val="32"/>
          <w:szCs w:val="32"/>
        </w:rPr>
        <w:t>。</w:t>
      </w:r>
    </w:p>
    <w:p w:rsidR="00363770" w:rsidRPr="0054560B" w:rsidRDefault="00363770" w:rsidP="0054560B">
      <w:pPr>
        <w:widowControl/>
        <w:spacing w:line="336"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二十四</w:t>
      </w:r>
      <w:r w:rsidRPr="0054560B">
        <w:rPr>
          <w:rFonts w:ascii="仿宋_GB2312" w:eastAsia="仿宋_GB2312" w:hAnsi="Times New Roman" w:cs="宋体" w:hint="eastAsia"/>
          <w:color w:val="000000" w:themeColor="text1"/>
          <w:kern w:val="0"/>
          <w:sz w:val="32"/>
          <w:szCs w:val="32"/>
        </w:rPr>
        <w:t xml:space="preserve">条  </w:t>
      </w:r>
      <w:r w:rsidR="00FC08F5" w:rsidRPr="0054560B">
        <w:rPr>
          <w:rFonts w:ascii="仿宋_GB2312" w:eastAsia="仿宋_GB2312" w:hAnsi="Times New Roman" w:cs="宋体" w:hint="eastAsia"/>
          <w:color w:val="000000" w:themeColor="text1"/>
          <w:kern w:val="0"/>
          <w:sz w:val="32"/>
          <w:szCs w:val="32"/>
        </w:rPr>
        <w:t>非</w:t>
      </w:r>
      <w:r w:rsidRPr="0054560B">
        <w:rPr>
          <w:rFonts w:ascii="仿宋_GB2312" w:eastAsia="仿宋_GB2312" w:hAnsi="Times New Roman" w:cs="宋体" w:hint="eastAsia"/>
          <w:color w:val="000000" w:themeColor="text1"/>
          <w:kern w:val="0"/>
          <w:sz w:val="32"/>
          <w:szCs w:val="32"/>
        </w:rPr>
        <w:t>独立设课的实验所属课程的主讲教师应参加实验教学过程。</w:t>
      </w:r>
      <w:r w:rsidR="008359EF" w:rsidRPr="0054560B">
        <w:rPr>
          <w:rFonts w:ascii="仿宋_GB2312" w:eastAsia="仿宋_GB2312" w:hAnsi="Times New Roman" w:cs="宋体" w:hint="eastAsia"/>
          <w:kern w:val="0"/>
          <w:sz w:val="32"/>
          <w:szCs w:val="32"/>
        </w:rPr>
        <w:t>原则上</w:t>
      </w:r>
      <w:r w:rsidRPr="0054560B">
        <w:rPr>
          <w:rFonts w:ascii="仿宋_GB2312" w:eastAsia="仿宋_GB2312" w:hAnsi="Times New Roman" w:cs="宋体" w:hint="eastAsia"/>
          <w:color w:val="000000" w:themeColor="text1"/>
          <w:kern w:val="0"/>
          <w:sz w:val="32"/>
          <w:szCs w:val="32"/>
        </w:rPr>
        <w:t>参加实验教学的教师数与实验室专职技术人员数之比应大于</w:t>
      </w:r>
      <w:r w:rsidRPr="0054560B">
        <w:rPr>
          <w:rFonts w:ascii="仿宋_GB2312" w:eastAsia="仿宋_GB2312" w:hAnsi="宋体" w:cs="宋体" w:hint="eastAsia"/>
          <w:color w:val="000000" w:themeColor="text1"/>
          <w:kern w:val="0"/>
          <w:sz w:val="32"/>
          <w:szCs w:val="32"/>
        </w:rPr>
        <w:t>3</w:t>
      </w:r>
      <w:r w:rsidRPr="0054560B">
        <w:rPr>
          <w:rFonts w:ascii="仿宋_GB2312" w:eastAsia="仿宋_GB2312" w:hAnsi="Times New Roman" w:cs="宋体" w:hint="eastAsia"/>
          <w:color w:val="000000" w:themeColor="text1"/>
          <w:kern w:val="0"/>
          <w:sz w:val="32"/>
          <w:szCs w:val="32"/>
        </w:rPr>
        <w:t>。</w:t>
      </w:r>
    </w:p>
    <w:p w:rsidR="00363770" w:rsidRPr="0054560B" w:rsidRDefault="0036377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二十五</w:t>
      </w:r>
      <w:r w:rsidRPr="0054560B">
        <w:rPr>
          <w:rFonts w:ascii="仿宋_GB2312" w:eastAsia="仿宋_GB2312" w:hAnsi="Times New Roman" w:cs="宋体" w:hint="eastAsia"/>
          <w:color w:val="000000" w:themeColor="text1"/>
          <w:kern w:val="0"/>
          <w:sz w:val="32"/>
          <w:szCs w:val="32"/>
        </w:rPr>
        <w:t>条  实验室要加强管理，及时维修仪器设备，提高设备完好率和利用率。实验设备应保证：基础</w:t>
      </w:r>
      <w:r w:rsidR="00F51A14" w:rsidRPr="0054560B">
        <w:rPr>
          <w:rFonts w:ascii="仿宋_GB2312" w:eastAsia="仿宋_GB2312" w:hAnsi="Times New Roman" w:cs="宋体" w:hint="eastAsia"/>
          <w:color w:val="000000" w:themeColor="text1"/>
          <w:kern w:val="0"/>
          <w:sz w:val="32"/>
          <w:szCs w:val="32"/>
        </w:rPr>
        <w:t>实验</w:t>
      </w:r>
      <w:r w:rsidRPr="0054560B">
        <w:rPr>
          <w:rFonts w:ascii="仿宋_GB2312" w:eastAsia="仿宋_GB2312" w:hAnsi="Times New Roman" w:cs="宋体" w:hint="eastAsia"/>
          <w:color w:val="000000" w:themeColor="text1"/>
          <w:kern w:val="0"/>
          <w:sz w:val="32"/>
          <w:szCs w:val="32"/>
        </w:rPr>
        <w:t>课</w:t>
      </w:r>
      <w:r w:rsidR="00FC08F5" w:rsidRPr="0054560B">
        <w:rPr>
          <w:rFonts w:ascii="仿宋_GB2312" w:eastAsia="仿宋_GB2312" w:hAnsi="Times New Roman" w:cs="宋体" w:hint="eastAsia"/>
          <w:color w:val="000000" w:themeColor="text1"/>
          <w:kern w:val="0"/>
          <w:sz w:val="32"/>
          <w:szCs w:val="32"/>
        </w:rPr>
        <w:t>、专业基础</w:t>
      </w:r>
      <w:r w:rsidR="00F51A14" w:rsidRPr="0054560B">
        <w:rPr>
          <w:rFonts w:ascii="仿宋_GB2312" w:eastAsia="仿宋_GB2312" w:hAnsi="Times New Roman" w:cs="宋体" w:hint="eastAsia"/>
          <w:color w:val="000000" w:themeColor="text1"/>
          <w:kern w:val="0"/>
          <w:sz w:val="32"/>
          <w:szCs w:val="32"/>
        </w:rPr>
        <w:t>实验</w:t>
      </w:r>
      <w:r w:rsidR="00FC08F5" w:rsidRPr="0054560B">
        <w:rPr>
          <w:rFonts w:ascii="仿宋_GB2312" w:eastAsia="仿宋_GB2312" w:hAnsi="Times New Roman" w:cs="宋体" w:hint="eastAsia"/>
          <w:color w:val="000000" w:themeColor="text1"/>
          <w:kern w:val="0"/>
          <w:sz w:val="32"/>
          <w:szCs w:val="32"/>
        </w:rPr>
        <w:t>课</w:t>
      </w:r>
      <w:r w:rsidRPr="0054560B">
        <w:rPr>
          <w:rFonts w:ascii="仿宋_GB2312" w:eastAsia="仿宋_GB2312" w:hAnsi="Times New Roman" w:cs="宋体" w:hint="eastAsia"/>
          <w:color w:val="000000" w:themeColor="text1"/>
          <w:kern w:val="0"/>
          <w:sz w:val="32"/>
          <w:szCs w:val="32"/>
        </w:rPr>
        <w:t>达到一人一组</w:t>
      </w:r>
      <w:r w:rsidR="00FC08F5" w:rsidRPr="0054560B">
        <w:rPr>
          <w:rFonts w:ascii="仿宋_GB2312" w:eastAsia="仿宋_GB2312" w:hAnsi="Times New Roman" w:cs="宋体" w:hint="eastAsia"/>
          <w:color w:val="000000" w:themeColor="text1"/>
          <w:kern w:val="0"/>
          <w:sz w:val="32"/>
          <w:szCs w:val="32"/>
        </w:rPr>
        <w:t>（特殊设备除外）</w:t>
      </w:r>
      <w:r w:rsidRPr="0054560B">
        <w:rPr>
          <w:rFonts w:ascii="仿宋_GB2312" w:eastAsia="仿宋_GB2312" w:hAnsi="Times New Roman" w:cs="宋体" w:hint="eastAsia"/>
          <w:color w:val="000000" w:themeColor="text1"/>
          <w:kern w:val="0"/>
          <w:sz w:val="32"/>
          <w:szCs w:val="32"/>
        </w:rPr>
        <w:t>；专业</w:t>
      </w:r>
      <w:r w:rsidR="00F51A14" w:rsidRPr="0054560B">
        <w:rPr>
          <w:rFonts w:ascii="仿宋_GB2312" w:eastAsia="仿宋_GB2312" w:hAnsi="Times New Roman" w:cs="宋体" w:hint="eastAsia"/>
          <w:color w:val="000000" w:themeColor="text1"/>
          <w:kern w:val="0"/>
          <w:sz w:val="32"/>
          <w:szCs w:val="32"/>
        </w:rPr>
        <w:t>实验</w:t>
      </w:r>
      <w:r w:rsidRPr="0054560B">
        <w:rPr>
          <w:rFonts w:ascii="仿宋_GB2312" w:eastAsia="仿宋_GB2312" w:hAnsi="Times New Roman" w:cs="宋体" w:hint="eastAsia"/>
          <w:color w:val="000000" w:themeColor="text1"/>
          <w:kern w:val="0"/>
          <w:sz w:val="32"/>
          <w:szCs w:val="32"/>
        </w:rPr>
        <w:t>课应达到开出实验的基本要求，</w:t>
      </w:r>
      <w:r w:rsidRPr="0054560B">
        <w:rPr>
          <w:rFonts w:ascii="仿宋_GB2312" w:eastAsia="仿宋_GB2312" w:hAnsi="Times New Roman" w:cs="宋体" w:hint="eastAsia"/>
          <w:kern w:val="0"/>
          <w:sz w:val="32"/>
          <w:szCs w:val="32"/>
        </w:rPr>
        <w:t>原则上每组人数不应超过</w:t>
      </w:r>
      <w:r w:rsidR="00F51A14" w:rsidRPr="0054560B">
        <w:rPr>
          <w:rFonts w:ascii="仿宋_GB2312" w:eastAsia="仿宋_GB2312" w:hAnsi="宋体" w:cs="宋体" w:hint="eastAsia"/>
          <w:kern w:val="0"/>
          <w:sz w:val="32"/>
          <w:szCs w:val="32"/>
        </w:rPr>
        <w:t>2</w:t>
      </w:r>
      <w:r w:rsidRPr="0054560B">
        <w:rPr>
          <w:rFonts w:ascii="仿宋_GB2312" w:eastAsia="仿宋_GB2312" w:hAnsi="Times New Roman" w:cs="宋体" w:hint="eastAsia"/>
          <w:kern w:val="0"/>
          <w:sz w:val="32"/>
          <w:szCs w:val="32"/>
        </w:rPr>
        <w:t>人</w:t>
      </w:r>
      <w:r w:rsidR="00EB530A" w:rsidRPr="0054560B">
        <w:rPr>
          <w:rFonts w:ascii="仿宋_GB2312" w:eastAsia="仿宋_GB2312" w:hAnsi="Times New Roman" w:cs="宋体" w:hint="eastAsia"/>
          <w:kern w:val="0"/>
          <w:sz w:val="32"/>
          <w:szCs w:val="32"/>
        </w:rPr>
        <w:t>；</w:t>
      </w:r>
      <w:r w:rsidR="00EB530A" w:rsidRPr="0054560B">
        <w:rPr>
          <w:rFonts w:ascii="仿宋_GB2312" w:eastAsia="仿宋_GB2312" w:hAnsi="Times New Roman" w:cs="宋体" w:hint="eastAsia"/>
          <w:color w:val="000000" w:themeColor="text1"/>
          <w:kern w:val="0"/>
          <w:sz w:val="32"/>
          <w:szCs w:val="32"/>
        </w:rPr>
        <w:t>设计系统性实验一般3～4人为宜。</w:t>
      </w:r>
    </w:p>
    <w:p w:rsidR="005C36A6" w:rsidRDefault="00363770" w:rsidP="005C36A6">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二十六</w:t>
      </w:r>
      <w:r w:rsidRPr="0054560B">
        <w:rPr>
          <w:rFonts w:ascii="仿宋_GB2312" w:eastAsia="仿宋_GB2312" w:hAnsi="Times New Roman" w:cs="宋体" w:hint="eastAsia"/>
          <w:color w:val="000000" w:themeColor="text1"/>
          <w:kern w:val="0"/>
          <w:sz w:val="32"/>
          <w:szCs w:val="32"/>
        </w:rPr>
        <w:t>条  实验指导</w:t>
      </w:r>
      <w:r w:rsidR="004A5171" w:rsidRPr="0054560B">
        <w:rPr>
          <w:rFonts w:ascii="仿宋_GB2312" w:eastAsia="仿宋_GB2312" w:hAnsi="Times New Roman" w:cs="宋体" w:hint="eastAsia"/>
          <w:color w:val="000000" w:themeColor="text1"/>
          <w:kern w:val="0"/>
          <w:sz w:val="32"/>
          <w:szCs w:val="32"/>
        </w:rPr>
        <w:t>教师</w:t>
      </w:r>
      <w:r w:rsidRPr="0054560B">
        <w:rPr>
          <w:rFonts w:ascii="仿宋_GB2312" w:eastAsia="仿宋_GB2312" w:hAnsi="Times New Roman" w:cs="宋体" w:hint="eastAsia"/>
          <w:color w:val="000000" w:themeColor="text1"/>
          <w:kern w:val="0"/>
          <w:sz w:val="32"/>
          <w:szCs w:val="32"/>
        </w:rPr>
        <w:t>配备：</w:t>
      </w:r>
      <w:r w:rsidR="005D5C1A" w:rsidRPr="000F1A50">
        <w:rPr>
          <w:rFonts w:ascii="仿宋_GB2312" w:eastAsia="仿宋_GB2312" w:hAnsi="Times New Roman" w:cs="宋体" w:hint="eastAsia"/>
          <w:kern w:val="0"/>
          <w:sz w:val="32"/>
          <w:szCs w:val="32"/>
        </w:rPr>
        <w:t>建议</w:t>
      </w:r>
      <w:r w:rsidRPr="0054560B">
        <w:rPr>
          <w:rFonts w:ascii="仿宋_GB2312" w:eastAsia="仿宋_GB2312" w:hAnsi="Times New Roman" w:cs="宋体" w:hint="eastAsia"/>
          <w:color w:val="000000" w:themeColor="text1"/>
          <w:kern w:val="0"/>
          <w:sz w:val="32"/>
          <w:szCs w:val="32"/>
        </w:rPr>
        <w:t>各类实验课</w:t>
      </w:r>
      <w:r w:rsidRPr="005C36A6">
        <w:rPr>
          <w:rFonts w:ascii="仿宋_GB2312" w:eastAsia="仿宋_GB2312" w:hAnsi="宋体" w:cs="宋体" w:hint="eastAsia"/>
          <w:color w:val="000000" w:themeColor="text1"/>
          <w:kern w:val="0"/>
          <w:sz w:val="32"/>
          <w:szCs w:val="32"/>
        </w:rPr>
        <w:t>15</w:t>
      </w:r>
      <w:r w:rsidR="00EB530A" w:rsidRPr="005C36A6">
        <w:rPr>
          <w:rFonts w:ascii="仿宋_GB2312" w:eastAsia="仿宋_GB2312" w:hAnsi="宋体" w:cs="宋体" w:hint="eastAsia"/>
          <w:color w:val="000000" w:themeColor="text1"/>
          <w:kern w:val="0"/>
          <w:sz w:val="32"/>
          <w:szCs w:val="32"/>
        </w:rPr>
        <w:t>～</w:t>
      </w:r>
    </w:p>
    <w:p w:rsidR="00363770" w:rsidRPr="0054560B" w:rsidRDefault="00780552" w:rsidP="005C36A6">
      <w:pPr>
        <w:widowControl/>
        <w:wordWrap w:val="0"/>
        <w:spacing w:line="336" w:lineRule="auto"/>
        <w:jc w:val="left"/>
        <w:rPr>
          <w:rFonts w:ascii="仿宋_GB2312" w:eastAsia="仿宋_GB2312" w:hAnsi="Times New Roman" w:cs="宋体"/>
          <w:color w:val="000000" w:themeColor="text1"/>
          <w:kern w:val="0"/>
          <w:sz w:val="32"/>
          <w:szCs w:val="32"/>
        </w:rPr>
      </w:pPr>
      <w:r w:rsidRPr="005C36A6">
        <w:rPr>
          <w:rFonts w:ascii="仿宋_GB2312" w:eastAsia="仿宋_GB2312" w:hAnsi="宋体" w:cs="宋体" w:hint="eastAsia"/>
          <w:color w:val="000000" w:themeColor="text1"/>
          <w:kern w:val="0"/>
          <w:sz w:val="32"/>
          <w:szCs w:val="32"/>
        </w:rPr>
        <w:t>20</w:t>
      </w:r>
      <w:r w:rsidR="00363770" w:rsidRPr="0054560B">
        <w:rPr>
          <w:rFonts w:ascii="仿宋_GB2312" w:eastAsia="仿宋_GB2312" w:hAnsi="Times New Roman" w:cs="宋体" w:hint="eastAsia"/>
          <w:color w:val="000000" w:themeColor="text1"/>
          <w:kern w:val="0"/>
          <w:sz w:val="32"/>
          <w:szCs w:val="32"/>
        </w:rPr>
        <w:t>人配一名指导</w:t>
      </w:r>
      <w:r w:rsidR="004A5171" w:rsidRPr="0054560B">
        <w:rPr>
          <w:rFonts w:ascii="仿宋_GB2312" w:eastAsia="仿宋_GB2312" w:hAnsi="Times New Roman" w:cs="宋体" w:hint="eastAsia"/>
          <w:color w:val="000000" w:themeColor="text1"/>
          <w:kern w:val="0"/>
          <w:sz w:val="32"/>
          <w:szCs w:val="32"/>
        </w:rPr>
        <w:t>教师，上机实验60人配一名指导教师</w:t>
      </w:r>
      <w:r w:rsidR="00363770" w:rsidRPr="0054560B">
        <w:rPr>
          <w:rFonts w:ascii="仿宋_GB2312" w:eastAsia="仿宋_GB2312" w:hAnsi="Times New Roman" w:cs="宋体" w:hint="eastAsia"/>
          <w:color w:val="000000" w:themeColor="text1"/>
          <w:kern w:val="0"/>
          <w:sz w:val="32"/>
          <w:szCs w:val="32"/>
        </w:rPr>
        <w:t>。</w:t>
      </w:r>
    </w:p>
    <w:p w:rsidR="002F78DB" w:rsidRPr="0054560B" w:rsidRDefault="00C05EBD"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第二十</w:t>
      </w:r>
      <w:r w:rsidR="00C30FFE" w:rsidRPr="0054560B">
        <w:rPr>
          <w:rFonts w:ascii="仿宋_GB2312" w:eastAsia="仿宋_GB2312" w:hAnsi="Times New Roman" w:cs="宋体" w:hint="eastAsia"/>
          <w:color w:val="000000" w:themeColor="text1"/>
          <w:kern w:val="0"/>
          <w:sz w:val="32"/>
          <w:szCs w:val="32"/>
        </w:rPr>
        <w:t>七</w:t>
      </w:r>
      <w:r w:rsidR="00363770" w:rsidRPr="0054560B">
        <w:rPr>
          <w:rFonts w:ascii="仿宋_GB2312" w:eastAsia="仿宋_GB2312" w:hAnsi="Times New Roman" w:cs="宋体" w:hint="eastAsia"/>
          <w:color w:val="000000" w:themeColor="text1"/>
          <w:kern w:val="0"/>
          <w:sz w:val="32"/>
          <w:szCs w:val="32"/>
        </w:rPr>
        <w:t xml:space="preserve">条  </w:t>
      </w:r>
      <w:r w:rsidR="00DF2FFA" w:rsidRPr="0054560B">
        <w:rPr>
          <w:rFonts w:ascii="仿宋_GB2312" w:eastAsia="仿宋_GB2312" w:hAnsi="Times New Roman" w:cs="宋体" w:hint="eastAsia"/>
          <w:color w:val="000000" w:themeColor="text1"/>
          <w:kern w:val="0"/>
          <w:sz w:val="32"/>
          <w:szCs w:val="32"/>
        </w:rPr>
        <w:t>学校建立实验教学督导制度，对实验教学工作</w:t>
      </w:r>
      <w:r w:rsidR="00EE61A9" w:rsidRPr="0054560B">
        <w:rPr>
          <w:rFonts w:ascii="仿宋_GB2312" w:eastAsia="仿宋_GB2312" w:hAnsi="Times New Roman" w:cs="宋体" w:hint="eastAsia"/>
          <w:kern w:val="0"/>
          <w:sz w:val="32"/>
          <w:szCs w:val="32"/>
        </w:rPr>
        <w:t>依据课表</w:t>
      </w:r>
      <w:r w:rsidR="00DF2FFA" w:rsidRPr="0054560B">
        <w:rPr>
          <w:rFonts w:ascii="仿宋_GB2312" w:eastAsia="仿宋_GB2312" w:hAnsi="Times New Roman" w:cs="宋体" w:hint="eastAsia"/>
          <w:color w:val="000000" w:themeColor="text1"/>
          <w:kern w:val="0"/>
          <w:sz w:val="32"/>
          <w:szCs w:val="32"/>
        </w:rPr>
        <w:t>进行全过程监督、检查和指导，为学校实验教学工作提供决策依据。</w:t>
      </w:r>
      <w:r w:rsidR="00363770" w:rsidRPr="0054560B">
        <w:rPr>
          <w:rFonts w:ascii="仿宋_GB2312" w:eastAsia="仿宋_GB2312" w:hAnsi="Times New Roman" w:cs="宋体" w:hint="eastAsia"/>
          <w:color w:val="000000" w:themeColor="text1"/>
          <w:kern w:val="0"/>
          <w:sz w:val="32"/>
          <w:szCs w:val="32"/>
        </w:rPr>
        <w:t>各学院要经常对实验教学情况进行检查、总结和分析，改进和推动实验教学工作。</w:t>
      </w:r>
    </w:p>
    <w:p w:rsidR="00C77D3A" w:rsidRPr="0054560B" w:rsidRDefault="004A5171"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五</w:t>
      </w:r>
      <w:r w:rsidRPr="0054560B">
        <w:rPr>
          <w:rFonts w:ascii="仿宋_GB2312" w:eastAsia="仿宋_GB2312" w:hAnsi="Times New Roman" w:cs="宋体" w:hint="eastAsia"/>
          <w:b/>
          <w:color w:val="000000" w:themeColor="text1"/>
          <w:kern w:val="0"/>
          <w:sz w:val="32"/>
          <w:szCs w:val="32"/>
        </w:rPr>
        <w:t>章  实验</w:t>
      </w:r>
      <w:r w:rsidR="00C565D4" w:rsidRPr="0054560B">
        <w:rPr>
          <w:rFonts w:ascii="仿宋_GB2312" w:eastAsia="仿宋_GB2312" w:hAnsi="Times New Roman" w:cs="宋体" w:hint="eastAsia"/>
          <w:b/>
          <w:color w:val="000000" w:themeColor="text1"/>
          <w:kern w:val="0"/>
          <w:sz w:val="32"/>
          <w:szCs w:val="32"/>
        </w:rPr>
        <w:t>教师</w:t>
      </w:r>
    </w:p>
    <w:p w:rsidR="00C77D3A" w:rsidRPr="0054560B" w:rsidRDefault="00C77D3A"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第二十</w:t>
      </w:r>
      <w:r w:rsidR="00C30FFE" w:rsidRPr="0054560B">
        <w:rPr>
          <w:rFonts w:ascii="仿宋_GB2312" w:eastAsia="仿宋_GB2312" w:hAnsi="Times New Roman" w:cs="宋体" w:hint="eastAsia"/>
          <w:color w:val="000000" w:themeColor="text1"/>
          <w:kern w:val="0"/>
          <w:sz w:val="32"/>
          <w:szCs w:val="32"/>
        </w:rPr>
        <w:t>八</w:t>
      </w:r>
      <w:r w:rsidRPr="0054560B">
        <w:rPr>
          <w:rFonts w:ascii="仿宋_GB2312" w:eastAsia="仿宋_GB2312" w:hAnsi="Times New Roman" w:cs="宋体" w:hint="eastAsia"/>
          <w:color w:val="000000" w:themeColor="text1"/>
          <w:kern w:val="0"/>
          <w:sz w:val="32"/>
          <w:szCs w:val="32"/>
        </w:rPr>
        <w:t>条  实验教师资格</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 xml:space="preserve">1. </w:t>
      </w:r>
      <w:r w:rsidR="002138F7" w:rsidRPr="0054560B">
        <w:rPr>
          <w:rFonts w:ascii="仿宋_GB2312" w:eastAsia="仿宋_GB2312" w:hAnsi="Times New Roman" w:cs="宋体" w:hint="eastAsia"/>
          <w:color w:val="000000" w:themeColor="text1"/>
          <w:kern w:val="0"/>
          <w:sz w:val="32"/>
          <w:szCs w:val="32"/>
        </w:rPr>
        <w:t>实验主讲</w:t>
      </w:r>
      <w:r w:rsidR="006140C1" w:rsidRPr="0054560B">
        <w:rPr>
          <w:rFonts w:ascii="仿宋_GB2312" w:eastAsia="仿宋_GB2312" w:hAnsi="Times New Roman" w:cs="宋体" w:hint="eastAsia"/>
          <w:color w:val="000000" w:themeColor="text1"/>
          <w:kern w:val="0"/>
          <w:sz w:val="32"/>
          <w:szCs w:val="32"/>
        </w:rPr>
        <w:t>教师</w:t>
      </w:r>
      <w:r w:rsidR="005F1C7B" w:rsidRPr="0054560B">
        <w:rPr>
          <w:rFonts w:ascii="仿宋_GB2312" w:eastAsia="仿宋_GB2312" w:hAnsi="Times New Roman" w:cs="宋体" w:hint="eastAsia"/>
          <w:color w:val="000000" w:themeColor="text1"/>
          <w:kern w:val="0"/>
          <w:sz w:val="32"/>
          <w:szCs w:val="32"/>
        </w:rPr>
        <w:t>应由讲师或工程师及</w:t>
      </w:r>
      <w:r w:rsidR="002138F7" w:rsidRPr="0054560B">
        <w:rPr>
          <w:rFonts w:ascii="仿宋_GB2312" w:eastAsia="仿宋_GB2312" w:hAnsi="Times New Roman" w:cs="宋体" w:hint="eastAsia"/>
          <w:color w:val="000000" w:themeColor="text1"/>
          <w:kern w:val="0"/>
          <w:sz w:val="32"/>
          <w:szCs w:val="32"/>
        </w:rPr>
        <w:t>以上职称的有经验的</w:t>
      </w:r>
      <w:r w:rsidR="005F1C7B" w:rsidRPr="0054560B">
        <w:rPr>
          <w:rFonts w:ascii="仿宋_GB2312" w:eastAsia="仿宋_GB2312" w:hAnsi="Times New Roman" w:cs="宋体" w:hint="eastAsia"/>
          <w:color w:val="000000" w:themeColor="text1"/>
          <w:kern w:val="0"/>
          <w:sz w:val="32"/>
          <w:szCs w:val="32"/>
        </w:rPr>
        <w:t>教</w:t>
      </w:r>
      <w:r w:rsidR="006140C1" w:rsidRPr="0054560B">
        <w:rPr>
          <w:rFonts w:ascii="仿宋_GB2312" w:eastAsia="仿宋_GB2312" w:hAnsi="Times New Roman" w:cs="宋体" w:hint="eastAsia"/>
          <w:color w:val="000000" w:themeColor="text1"/>
          <w:kern w:val="0"/>
          <w:sz w:val="32"/>
          <w:szCs w:val="32"/>
        </w:rPr>
        <w:t>师</w:t>
      </w:r>
      <w:r w:rsidR="002138F7" w:rsidRPr="0054560B">
        <w:rPr>
          <w:rFonts w:ascii="仿宋_GB2312" w:eastAsia="仿宋_GB2312" w:hAnsi="Times New Roman" w:cs="宋体" w:hint="eastAsia"/>
          <w:color w:val="000000" w:themeColor="text1"/>
          <w:kern w:val="0"/>
          <w:sz w:val="32"/>
          <w:szCs w:val="32"/>
        </w:rPr>
        <w:t>担任。</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 xml:space="preserve">2. </w:t>
      </w:r>
      <w:r w:rsidR="002138F7" w:rsidRPr="0054560B">
        <w:rPr>
          <w:rFonts w:ascii="仿宋_GB2312" w:eastAsia="仿宋_GB2312" w:hAnsi="Times New Roman" w:cs="宋体" w:hint="eastAsia"/>
          <w:color w:val="000000" w:themeColor="text1"/>
          <w:kern w:val="0"/>
          <w:sz w:val="32"/>
          <w:szCs w:val="32"/>
        </w:rPr>
        <w:t>实验指导人员可由教师或专职实验技术人员担任，助教、研究生可作为实验辅助指导人员参加实验指导工作。</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 xml:space="preserve">3. </w:t>
      </w:r>
      <w:r w:rsidR="002138F7" w:rsidRPr="0054560B">
        <w:rPr>
          <w:rFonts w:ascii="仿宋_GB2312" w:eastAsia="仿宋_GB2312" w:hAnsi="Times New Roman" w:cs="宋体" w:hint="eastAsia"/>
          <w:color w:val="000000" w:themeColor="text1"/>
          <w:kern w:val="0"/>
          <w:sz w:val="32"/>
          <w:szCs w:val="32"/>
        </w:rPr>
        <w:t>首次上岗主讲或指导实验的教师或实验技术人员必须试讲和试做，合格后方能上岗</w:t>
      </w:r>
      <w:r w:rsidR="00E10F54" w:rsidRPr="0054560B">
        <w:rPr>
          <w:rFonts w:ascii="仿宋_GB2312" w:eastAsia="仿宋_GB2312" w:hAnsi="Times New Roman" w:cs="宋体" w:hint="eastAsia"/>
          <w:color w:val="000000" w:themeColor="text1"/>
          <w:kern w:val="0"/>
          <w:sz w:val="32"/>
          <w:szCs w:val="32"/>
        </w:rPr>
        <w:t>。具体按西安电子科技大学本科教学准入制度实施细则执行</w:t>
      </w:r>
      <w:r w:rsidR="002138F7" w:rsidRPr="0054560B">
        <w:rPr>
          <w:rFonts w:ascii="仿宋_GB2312" w:eastAsia="仿宋_GB2312" w:hAnsi="Times New Roman" w:cs="宋体" w:hint="eastAsia"/>
          <w:color w:val="000000" w:themeColor="text1"/>
          <w:kern w:val="0"/>
          <w:sz w:val="32"/>
          <w:szCs w:val="32"/>
        </w:rPr>
        <w:t>。</w:t>
      </w:r>
    </w:p>
    <w:p w:rsidR="00C77D3A" w:rsidRPr="0054560B" w:rsidRDefault="00C77D3A"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第二十</w:t>
      </w:r>
      <w:r w:rsidR="00C30FFE" w:rsidRPr="0054560B">
        <w:rPr>
          <w:rFonts w:ascii="仿宋_GB2312" w:eastAsia="仿宋_GB2312" w:hAnsi="Times New Roman" w:cs="宋体" w:hint="eastAsia"/>
          <w:color w:val="000000" w:themeColor="text1"/>
          <w:kern w:val="0"/>
          <w:sz w:val="32"/>
          <w:szCs w:val="32"/>
        </w:rPr>
        <w:t>九</w:t>
      </w:r>
      <w:r w:rsidRPr="0054560B">
        <w:rPr>
          <w:rFonts w:ascii="仿宋_GB2312" w:eastAsia="仿宋_GB2312" w:hAnsi="Times New Roman" w:cs="宋体" w:hint="eastAsia"/>
          <w:color w:val="000000" w:themeColor="text1"/>
          <w:kern w:val="0"/>
          <w:sz w:val="32"/>
          <w:szCs w:val="32"/>
        </w:rPr>
        <w:t>条  实验教师职责</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1.</w:t>
      </w:r>
      <w:r w:rsidR="00820B58" w:rsidRPr="0054560B">
        <w:rPr>
          <w:rFonts w:ascii="仿宋_GB2312" w:eastAsia="仿宋_GB2312" w:hAnsi="Times New Roman" w:cs="宋体" w:hint="eastAsia"/>
          <w:color w:val="000000" w:themeColor="text1"/>
          <w:kern w:val="0"/>
          <w:sz w:val="32"/>
          <w:szCs w:val="32"/>
        </w:rPr>
        <w:t>实验</w:t>
      </w:r>
      <w:r w:rsidR="002138F7" w:rsidRPr="0054560B">
        <w:rPr>
          <w:rFonts w:ascii="仿宋_GB2312" w:eastAsia="仿宋_GB2312" w:hAnsi="Times New Roman" w:cs="宋体" w:hint="eastAsia"/>
          <w:color w:val="000000" w:themeColor="text1"/>
          <w:kern w:val="0"/>
          <w:sz w:val="32"/>
          <w:szCs w:val="32"/>
        </w:rPr>
        <w:t>前做好实验准备</w:t>
      </w:r>
      <w:r w:rsidR="00F36D1D" w:rsidRPr="0054560B">
        <w:rPr>
          <w:rFonts w:ascii="仿宋_GB2312" w:eastAsia="仿宋_GB2312" w:hAnsi="Times New Roman" w:cs="宋体" w:hint="eastAsia"/>
          <w:color w:val="000000" w:themeColor="text1"/>
          <w:kern w:val="0"/>
          <w:sz w:val="32"/>
          <w:szCs w:val="32"/>
        </w:rPr>
        <w:t>，包括教案、实验物品及仪器设备检查</w:t>
      </w:r>
      <w:r w:rsidR="002138F7" w:rsidRPr="0054560B">
        <w:rPr>
          <w:rFonts w:ascii="仿宋_GB2312" w:eastAsia="仿宋_GB2312" w:hAnsi="Times New Roman" w:cs="宋体" w:hint="eastAsia"/>
          <w:color w:val="000000" w:themeColor="text1"/>
          <w:kern w:val="0"/>
          <w:sz w:val="32"/>
          <w:szCs w:val="32"/>
        </w:rPr>
        <w:t>。对本学年首次开</w:t>
      </w:r>
      <w:r w:rsidR="00820B58" w:rsidRPr="0054560B">
        <w:rPr>
          <w:rFonts w:ascii="仿宋_GB2312" w:eastAsia="仿宋_GB2312" w:hAnsi="Times New Roman" w:cs="宋体" w:hint="eastAsia"/>
          <w:color w:val="000000" w:themeColor="text1"/>
          <w:kern w:val="0"/>
          <w:sz w:val="32"/>
          <w:szCs w:val="32"/>
        </w:rPr>
        <w:t>设</w:t>
      </w:r>
      <w:r w:rsidR="002138F7" w:rsidRPr="0054560B">
        <w:rPr>
          <w:rFonts w:ascii="仿宋_GB2312" w:eastAsia="仿宋_GB2312" w:hAnsi="Times New Roman" w:cs="宋体" w:hint="eastAsia"/>
          <w:color w:val="000000" w:themeColor="text1"/>
          <w:kern w:val="0"/>
          <w:sz w:val="32"/>
          <w:szCs w:val="32"/>
        </w:rPr>
        <w:t>的实验，指导教师必须试做。</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2.</w:t>
      </w:r>
      <w:r w:rsidR="002138F7" w:rsidRPr="0054560B">
        <w:rPr>
          <w:rFonts w:ascii="仿宋_GB2312" w:eastAsia="仿宋_GB2312" w:hAnsi="Times New Roman" w:cs="宋体" w:hint="eastAsia"/>
          <w:color w:val="000000" w:themeColor="text1"/>
          <w:kern w:val="0"/>
          <w:sz w:val="32"/>
          <w:szCs w:val="32"/>
        </w:rPr>
        <w:t>检查学生实验预习情况，未预习者不得参加实验。</w:t>
      </w:r>
    </w:p>
    <w:p w:rsidR="00AD364E" w:rsidRPr="0054560B" w:rsidRDefault="00C77D3A" w:rsidP="0054560B">
      <w:pPr>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3.</w:t>
      </w:r>
      <w:r w:rsidR="00F36D1D" w:rsidRPr="0054560B">
        <w:rPr>
          <w:rFonts w:ascii="仿宋_GB2312" w:eastAsia="仿宋_GB2312" w:hint="eastAsia"/>
          <w:color w:val="000000" w:themeColor="text1"/>
          <w:sz w:val="32"/>
          <w:szCs w:val="32"/>
        </w:rPr>
        <w:t>在实验过程中，要注意发现问题，及时指导；要采用启发式教学，注意培养学生的独立观察、独立思考、独立分析、独立解决问题的能力和严谨科学的作风。</w:t>
      </w:r>
      <w:r w:rsidR="002138F7" w:rsidRPr="0054560B">
        <w:rPr>
          <w:rFonts w:ascii="仿宋_GB2312" w:eastAsia="仿宋_GB2312" w:hAnsi="Times New Roman" w:cs="宋体" w:hint="eastAsia"/>
          <w:color w:val="000000" w:themeColor="text1"/>
          <w:kern w:val="0"/>
          <w:sz w:val="32"/>
          <w:szCs w:val="32"/>
        </w:rPr>
        <w:t>要求学生完成规定的实验项目，缺少实验项目者必须补做。</w:t>
      </w:r>
    </w:p>
    <w:p w:rsidR="00AD364E" w:rsidRPr="0054560B" w:rsidRDefault="00AD364E" w:rsidP="0054560B">
      <w:pPr>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4. 认真批改实验报告和作业，做好实验成绩的考核和记载；对不合要求的实验报告应退回重做；对抄袭他人者，</w:t>
      </w:r>
      <w:r w:rsidR="005F1C7B" w:rsidRPr="0054560B">
        <w:rPr>
          <w:rFonts w:ascii="仿宋_GB2312" w:eastAsia="仿宋_GB2312" w:hAnsi="Times New Roman" w:cs="宋体" w:hint="eastAsia"/>
          <w:color w:val="000000" w:themeColor="text1"/>
          <w:kern w:val="0"/>
          <w:sz w:val="32"/>
          <w:szCs w:val="32"/>
        </w:rPr>
        <w:t>认定作弊并</w:t>
      </w:r>
      <w:r w:rsidRPr="0054560B">
        <w:rPr>
          <w:rFonts w:ascii="仿宋_GB2312" w:eastAsia="仿宋_GB2312" w:hAnsi="Times New Roman" w:cs="宋体" w:hint="eastAsia"/>
          <w:color w:val="000000" w:themeColor="text1"/>
          <w:kern w:val="0"/>
          <w:sz w:val="32"/>
          <w:szCs w:val="32"/>
        </w:rPr>
        <w:t>严肃查处。</w:t>
      </w:r>
    </w:p>
    <w:p w:rsidR="002138F7" w:rsidRPr="0054560B" w:rsidRDefault="00F36D1D"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 xml:space="preserve">5. </w:t>
      </w:r>
      <w:r w:rsidR="002138F7" w:rsidRPr="0054560B">
        <w:rPr>
          <w:rFonts w:ascii="仿宋_GB2312" w:eastAsia="仿宋_GB2312" w:hAnsi="Times New Roman" w:cs="宋体" w:hint="eastAsia"/>
          <w:color w:val="000000" w:themeColor="text1"/>
          <w:kern w:val="0"/>
          <w:sz w:val="32"/>
          <w:szCs w:val="32"/>
        </w:rPr>
        <w:t>积极开展实验教学</w:t>
      </w:r>
      <w:r w:rsidRPr="0054560B">
        <w:rPr>
          <w:rFonts w:ascii="仿宋_GB2312" w:eastAsia="仿宋_GB2312" w:hAnsi="Times New Roman" w:cs="宋体" w:hint="eastAsia"/>
          <w:color w:val="000000" w:themeColor="text1"/>
          <w:kern w:val="0"/>
          <w:sz w:val="32"/>
          <w:szCs w:val="32"/>
        </w:rPr>
        <w:t>改革与</w:t>
      </w:r>
      <w:r w:rsidR="002138F7" w:rsidRPr="0054560B">
        <w:rPr>
          <w:rFonts w:ascii="仿宋_GB2312" w:eastAsia="仿宋_GB2312" w:hAnsi="Times New Roman" w:cs="宋体" w:hint="eastAsia"/>
          <w:color w:val="000000" w:themeColor="text1"/>
          <w:kern w:val="0"/>
          <w:sz w:val="32"/>
          <w:szCs w:val="32"/>
        </w:rPr>
        <w:t>研究，改革陈旧的实验项目、实验内容和实验方法，</w:t>
      </w:r>
      <w:r w:rsidR="007E478F" w:rsidRPr="0054560B">
        <w:rPr>
          <w:rFonts w:ascii="仿宋_GB2312" w:eastAsia="仿宋_GB2312" w:hAnsi="Times New Roman" w:cs="宋体" w:hint="eastAsia"/>
          <w:color w:val="000000" w:themeColor="text1"/>
          <w:kern w:val="0"/>
          <w:sz w:val="32"/>
          <w:szCs w:val="32"/>
        </w:rPr>
        <w:t>加强新实验项目的开发和新实验设备的研制，</w:t>
      </w:r>
      <w:r w:rsidR="002138F7" w:rsidRPr="0054560B">
        <w:rPr>
          <w:rFonts w:ascii="仿宋_GB2312" w:eastAsia="仿宋_GB2312" w:hAnsi="Times New Roman" w:cs="宋体" w:hint="eastAsia"/>
          <w:color w:val="000000" w:themeColor="text1"/>
          <w:kern w:val="0"/>
          <w:sz w:val="32"/>
          <w:szCs w:val="32"/>
        </w:rPr>
        <w:t>不断提高实</w:t>
      </w:r>
      <w:r w:rsidR="007E478F" w:rsidRPr="0054560B">
        <w:rPr>
          <w:rFonts w:ascii="仿宋_GB2312" w:eastAsia="仿宋_GB2312" w:hAnsi="Times New Roman" w:cs="宋体" w:hint="eastAsia"/>
          <w:color w:val="000000" w:themeColor="text1"/>
          <w:kern w:val="0"/>
          <w:sz w:val="32"/>
          <w:szCs w:val="32"/>
        </w:rPr>
        <w:t>验</w:t>
      </w:r>
      <w:r w:rsidR="002138F7" w:rsidRPr="0054560B">
        <w:rPr>
          <w:rFonts w:ascii="仿宋_GB2312" w:eastAsia="仿宋_GB2312" w:hAnsi="Times New Roman" w:cs="宋体" w:hint="eastAsia"/>
          <w:color w:val="000000" w:themeColor="text1"/>
          <w:kern w:val="0"/>
          <w:sz w:val="32"/>
          <w:szCs w:val="32"/>
        </w:rPr>
        <w:t>教学</w:t>
      </w:r>
      <w:r w:rsidR="005F1C7B" w:rsidRPr="0054560B">
        <w:rPr>
          <w:rFonts w:ascii="仿宋_GB2312" w:eastAsia="仿宋_GB2312" w:hAnsi="Times New Roman" w:cs="宋体" w:hint="eastAsia"/>
          <w:color w:val="000000" w:themeColor="text1"/>
          <w:kern w:val="0"/>
          <w:sz w:val="32"/>
          <w:szCs w:val="32"/>
        </w:rPr>
        <w:t>水平</w:t>
      </w:r>
      <w:r w:rsidR="002138F7" w:rsidRPr="0054560B">
        <w:rPr>
          <w:rFonts w:ascii="仿宋_GB2312" w:eastAsia="仿宋_GB2312" w:hAnsi="Times New Roman" w:cs="宋体" w:hint="eastAsia"/>
          <w:color w:val="000000" w:themeColor="text1"/>
          <w:kern w:val="0"/>
          <w:sz w:val="32"/>
          <w:szCs w:val="32"/>
        </w:rPr>
        <w:t>。</w:t>
      </w:r>
    </w:p>
    <w:p w:rsidR="00941176" w:rsidRPr="0054560B" w:rsidRDefault="00072682"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6.</w:t>
      </w:r>
      <w:r w:rsidR="006C1522" w:rsidRPr="0054560B">
        <w:rPr>
          <w:rFonts w:ascii="仿宋_GB2312" w:eastAsia="仿宋_GB2312" w:hAnsi="Times New Roman" w:cs="宋体" w:hint="eastAsia"/>
          <w:color w:val="000000" w:themeColor="text1"/>
          <w:kern w:val="0"/>
          <w:sz w:val="32"/>
          <w:szCs w:val="32"/>
        </w:rPr>
        <w:t>实验</w:t>
      </w:r>
      <w:r w:rsidRPr="0054560B">
        <w:rPr>
          <w:rFonts w:ascii="仿宋_GB2312" w:eastAsia="仿宋_GB2312" w:hAnsi="Times New Roman" w:cs="宋体" w:hint="eastAsia"/>
          <w:color w:val="000000" w:themeColor="text1"/>
          <w:kern w:val="0"/>
          <w:sz w:val="32"/>
          <w:szCs w:val="32"/>
        </w:rPr>
        <w:t>中心</w:t>
      </w:r>
      <w:r w:rsidR="006C1522" w:rsidRPr="0054560B">
        <w:rPr>
          <w:rFonts w:ascii="仿宋_GB2312" w:eastAsia="仿宋_GB2312" w:hAnsi="Times New Roman" w:cs="宋体" w:hint="eastAsia"/>
          <w:color w:val="000000" w:themeColor="text1"/>
          <w:kern w:val="0"/>
          <w:sz w:val="32"/>
          <w:szCs w:val="32"/>
        </w:rPr>
        <w:t>主任</w:t>
      </w:r>
      <w:r w:rsidR="00B959CE" w:rsidRPr="0054560B">
        <w:rPr>
          <w:rFonts w:ascii="仿宋_GB2312" w:eastAsia="仿宋_GB2312" w:hAnsi="Times New Roman" w:cs="宋体" w:hint="eastAsia"/>
          <w:color w:val="000000" w:themeColor="text1"/>
          <w:kern w:val="0"/>
          <w:sz w:val="32"/>
          <w:szCs w:val="32"/>
        </w:rPr>
        <w:t>及所属学院主管院长应</w:t>
      </w:r>
      <w:r w:rsidR="006C1522" w:rsidRPr="0054560B">
        <w:rPr>
          <w:rFonts w:ascii="仿宋_GB2312" w:eastAsia="仿宋_GB2312" w:hAnsi="Times New Roman" w:cs="宋体" w:hint="eastAsia"/>
          <w:color w:val="000000" w:themeColor="text1"/>
          <w:kern w:val="0"/>
          <w:sz w:val="32"/>
          <w:szCs w:val="32"/>
        </w:rPr>
        <w:t>全面负责实验室管理工作，主要包括实验室建设规划和</w:t>
      </w:r>
      <w:r w:rsidR="005F1C7B" w:rsidRPr="0054560B">
        <w:rPr>
          <w:rFonts w:ascii="仿宋_GB2312" w:eastAsia="仿宋_GB2312" w:hAnsi="Times New Roman" w:cs="宋体" w:hint="eastAsia"/>
          <w:color w:val="000000" w:themeColor="text1"/>
          <w:kern w:val="0"/>
          <w:sz w:val="32"/>
          <w:szCs w:val="32"/>
        </w:rPr>
        <w:t>实施</w:t>
      </w:r>
      <w:r w:rsidR="006C1522" w:rsidRPr="0054560B">
        <w:rPr>
          <w:rFonts w:ascii="仿宋_GB2312" w:eastAsia="仿宋_GB2312" w:hAnsi="Times New Roman" w:cs="宋体" w:hint="eastAsia"/>
          <w:color w:val="000000" w:themeColor="text1"/>
          <w:kern w:val="0"/>
          <w:sz w:val="32"/>
          <w:szCs w:val="32"/>
        </w:rPr>
        <w:t>计划，实验</w:t>
      </w:r>
      <w:r w:rsidR="00CE2BEF" w:rsidRPr="0054560B">
        <w:rPr>
          <w:rFonts w:ascii="仿宋_GB2312" w:eastAsia="仿宋_GB2312" w:hAnsi="Times New Roman" w:cs="宋体" w:hint="eastAsia"/>
          <w:color w:val="000000" w:themeColor="text1"/>
          <w:kern w:val="0"/>
          <w:sz w:val="32"/>
          <w:szCs w:val="32"/>
        </w:rPr>
        <w:t>教师</w:t>
      </w:r>
      <w:r w:rsidR="006C1522" w:rsidRPr="0054560B">
        <w:rPr>
          <w:rFonts w:ascii="仿宋_GB2312" w:eastAsia="仿宋_GB2312" w:hAnsi="Times New Roman" w:cs="宋体" w:hint="eastAsia"/>
          <w:color w:val="000000" w:themeColor="text1"/>
          <w:kern w:val="0"/>
          <w:sz w:val="32"/>
          <w:szCs w:val="32"/>
        </w:rPr>
        <w:t>队伍建设和考核，实验教学大纲、实验教材的审定，组织研究实验教学规律，吸收科研和教学的新成果，不断改进教学方法，改进与开发实验装置，更新实验教学内容，逐步增开综合性和设计性实验，并创造条件设立一定数量的开放性实验项目供学生选做。</w:t>
      </w:r>
    </w:p>
    <w:p w:rsidR="00F36D1D" w:rsidRPr="0054560B" w:rsidRDefault="00F36D1D"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六</w:t>
      </w:r>
      <w:r w:rsidRPr="0054560B">
        <w:rPr>
          <w:rFonts w:ascii="仿宋_GB2312" w:eastAsia="仿宋_GB2312" w:hAnsi="Times New Roman" w:cs="宋体" w:hint="eastAsia"/>
          <w:b/>
          <w:color w:val="000000" w:themeColor="text1"/>
          <w:kern w:val="0"/>
          <w:sz w:val="32"/>
          <w:szCs w:val="32"/>
        </w:rPr>
        <w:t>章  对学生的要求</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w:t>
      </w:r>
      <w:r w:rsidRPr="0054560B">
        <w:rPr>
          <w:rFonts w:ascii="仿宋_GB2312" w:eastAsia="仿宋_GB2312" w:hint="eastAsia"/>
          <w:color w:val="000000" w:themeColor="text1"/>
          <w:sz w:val="32"/>
          <w:szCs w:val="32"/>
        </w:rPr>
        <w:t>条  学生实验前，</w:t>
      </w:r>
      <w:r w:rsidR="005F1C7B" w:rsidRPr="0054560B">
        <w:rPr>
          <w:rFonts w:ascii="仿宋_GB2312" w:eastAsia="仿宋_GB2312" w:hint="eastAsia"/>
          <w:color w:val="000000" w:themeColor="text1"/>
          <w:sz w:val="32"/>
          <w:szCs w:val="32"/>
        </w:rPr>
        <w:t>应</w:t>
      </w:r>
      <w:r w:rsidRPr="0054560B">
        <w:rPr>
          <w:rFonts w:ascii="仿宋_GB2312" w:eastAsia="仿宋_GB2312" w:hint="eastAsia"/>
          <w:color w:val="000000" w:themeColor="text1"/>
          <w:sz w:val="32"/>
          <w:szCs w:val="32"/>
        </w:rPr>
        <w:t>认真预习，初步拟定实验方案，方可进行实验。</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三十一</w:t>
      </w:r>
      <w:r w:rsidRPr="0054560B">
        <w:rPr>
          <w:rFonts w:ascii="仿宋_GB2312" w:eastAsia="仿宋_GB2312" w:hint="eastAsia"/>
          <w:color w:val="000000" w:themeColor="text1"/>
          <w:sz w:val="32"/>
          <w:szCs w:val="32"/>
        </w:rPr>
        <w:t xml:space="preserve">条  </w:t>
      </w:r>
      <w:r w:rsidR="005F1C7B" w:rsidRPr="0054560B">
        <w:rPr>
          <w:rFonts w:ascii="仿宋_GB2312" w:eastAsia="仿宋_GB2312" w:hint="eastAsia"/>
          <w:color w:val="000000" w:themeColor="text1"/>
          <w:sz w:val="32"/>
          <w:szCs w:val="32"/>
        </w:rPr>
        <w:t>应</w:t>
      </w:r>
      <w:r w:rsidRPr="0054560B">
        <w:rPr>
          <w:rFonts w:ascii="仿宋_GB2312" w:eastAsia="仿宋_GB2312" w:hint="eastAsia"/>
          <w:color w:val="000000" w:themeColor="text1"/>
          <w:sz w:val="32"/>
          <w:szCs w:val="32"/>
        </w:rPr>
        <w:t>按规定时间进行实验，开放实验室的实验，要在实验前预约。因故不能做实验者，应</w:t>
      </w:r>
      <w:r w:rsidR="005F1C7B" w:rsidRPr="0054560B">
        <w:rPr>
          <w:rFonts w:ascii="仿宋_GB2312" w:eastAsia="仿宋_GB2312" w:hint="eastAsia"/>
          <w:color w:val="000000" w:themeColor="text1"/>
          <w:sz w:val="32"/>
          <w:szCs w:val="32"/>
        </w:rPr>
        <w:t>履行</w:t>
      </w:r>
      <w:r w:rsidRPr="0054560B">
        <w:rPr>
          <w:rFonts w:ascii="仿宋_GB2312" w:eastAsia="仿宋_GB2312" w:hint="eastAsia"/>
          <w:color w:val="000000" w:themeColor="text1"/>
          <w:sz w:val="32"/>
          <w:szCs w:val="32"/>
        </w:rPr>
        <w:t>请假</w:t>
      </w:r>
      <w:r w:rsidR="005F1C7B" w:rsidRPr="0054560B">
        <w:rPr>
          <w:rFonts w:ascii="仿宋_GB2312" w:eastAsia="仿宋_GB2312" w:hint="eastAsia"/>
          <w:color w:val="000000" w:themeColor="text1"/>
          <w:sz w:val="32"/>
          <w:szCs w:val="32"/>
        </w:rPr>
        <w:t>手续</w:t>
      </w:r>
      <w:r w:rsidRPr="0054560B">
        <w:rPr>
          <w:rFonts w:ascii="仿宋_GB2312" w:eastAsia="仿宋_GB2312" w:hint="eastAsia"/>
          <w:color w:val="000000" w:themeColor="text1"/>
          <w:sz w:val="32"/>
          <w:szCs w:val="32"/>
        </w:rPr>
        <w:t>。所缺实验要在规定时间内补做，否则，该实验课按零分计。</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三十二</w:t>
      </w:r>
      <w:r w:rsidRPr="0054560B">
        <w:rPr>
          <w:rFonts w:ascii="仿宋_GB2312" w:eastAsia="仿宋_GB2312" w:hint="eastAsia"/>
          <w:color w:val="000000" w:themeColor="text1"/>
          <w:sz w:val="32"/>
          <w:szCs w:val="32"/>
        </w:rPr>
        <w:t>条  实验中要积极思考，科学操作，</w:t>
      </w:r>
      <w:r w:rsidR="002308AF" w:rsidRPr="0054560B">
        <w:rPr>
          <w:rFonts w:ascii="仿宋_GB2312" w:eastAsia="仿宋_GB2312" w:hint="eastAsia"/>
          <w:sz w:val="32"/>
          <w:szCs w:val="32"/>
        </w:rPr>
        <w:t>掌握</w:t>
      </w:r>
      <w:r w:rsidRPr="0054560B">
        <w:rPr>
          <w:rFonts w:ascii="仿宋_GB2312" w:eastAsia="仿宋_GB2312" w:hint="eastAsia"/>
          <w:color w:val="000000" w:themeColor="text1"/>
          <w:sz w:val="32"/>
          <w:szCs w:val="32"/>
        </w:rPr>
        <w:t>实验方法和技能，认真观察和分析实验现象，如实记录实验数据，不得抄袭他人的实验结果，按要求完成实验。</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三十三</w:t>
      </w:r>
      <w:r w:rsidRPr="0054560B">
        <w:rPr>
          <w:rFonts w:ascii="仿宋_GB2312" w:eastAsia="仿宋_GB2312" w:hint="eastAsia"/>
          <w:color w:val="000000" w:themeColor="text1"/>
          <w:sz w:val="32"/>
          <w:szCs w:val="32"/>
        </w:rPr>
        <w:t>条  严格遵守操作规程，爱护仪器设备，节约消耗性器材，注意安全，保持实验室卫生。</w:t>
      </w:r>
    </w:p>
    <w:p w:rsidR="009F591A"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条  实验完毕后，须先经指导教师审查数据并签字，然后再将仪器设备按要求整理完毕，清理实验室。</w:t>
      </w:r>
    </w:p>
    <w:p w:rsidR="0044244A" w:rsidRPr="0054560B" w:rsidRDefault="0023259A"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第三</w:t>
      </w:r>
      <w:r w:rsidR="00F36D1D" w:rsidRPr="0054560B">
        <w:rPr>
          <w:rFonts w:ascii="仿宋_GB2312" w:eastAsia="仿宋_GB2312" w:hint="eastAsia"/>
          <w:color w:val="000000" w:themeColor="text1"/>
          <w:sz w:val="32"/>
          <w:szCs w:val="32"/>
        </w:rPr>
        <w:t>十</w:t>
      </w:r>
      <w:r w:rsidR="00C30FFE" w:rsidRPr="0054560B">
        <w:rPr>
          <w:rFonts w:ascii="仿宋_GB2312" w:eastAsia="仿宋_GB2312" w:hint="eastAsia"/>
          <w:color w:val="000000" w:themeColor="text1"/>
          <w:sz w:val="32"/>
          <w:szCs w:val="32"/>
        </w:rPr>
        <w:t>五</w:t>
      </w:r>
      <w:r w:rsidR="00F36D1D" w:rsidRPr="0054560B">
        <w:rPr>
          <w:rFonts w:ascii="仿宋_GB2312" w:eastAsia="仿宋_GB2312" w:hint="eastAsia"/>
          <w:color w:val="000000" w:themeColor="text1"/>
          <w:sz w:val="32"/>
          <w:szCs w:val="32"/>
        </w:rPr>
        <w:t>条  课后按要求独立</w:t>
      </w:r>
      <w:r w:rsidR="00072682" w:rsidRPr="0054560B">
        <w:rPr>
          <w:rFonts w:ascii="仿宋_GB2312" w:eastAsia="仿宋_GB2312" w:hint="eastAsia"/>
          <w:color w:val="000000" w:themeColor="text1"/>
          <w:sz w:val="32"/>
          <w:szCs w:val="32"/>
        </w:rPr>
        <w:t>撰</w:t>
      </w:r>
      <w:r w:rsidR="00F36D1D" w:rsidRPr="0054560B">
        <w:rPr>
          <w:rFonts w:ascii="仿宋_GB2312" w:eastAsia="仿宋_GB2312" w:hint="eastAsia"/>
          <w:color w:val="000000" w:themeColor="text1"/>
          <w:sz w:val="32"/>
          <w:szCs w:val="32"/>
        </w:rPr>
        <w:t>写实验报告，并按时</w:t>
      </w:r>
      <w:r w:rsidR="009F591A" w:rsidRPr="0054560B">
        <w:rPr>
          <w:rFonts w:ascii="仿宋_GB2312" w:eastAsia="仿宋_GB2312" w:hint="eastAsia"/>
          <w:color w:val="000000" w:themeColor="text1"/>
          <w:sz w:val="32"/>
          <w:szCs w:val="32"/>
        </w:rPr>
        <w:t>提交</w:t>
      </w:r>
      <w:r w:rsidR="00F36D1D" w:rsidRPr="0054560B">
        <w:rPr>
          <w:rFonts w:ascii="仿宋_GB2312" w:eastAsia="仿宋_GB2312" w:hint="eastAsia"/>
          <w:color w:val="000000" w:themeColor="text1"/>
          <w:sz w:val="32"/>
          <w:szCs w:val="32"/>
        </w:rPr>
        <w:t>。</w:t>
      </w:r>
      <w:r w:rsidR="0044244A" w:rsidRPr="0054560B">
        <w:rPr>
          <w:rFonts w:ascii="仿宋_GB2312" w:eastAsia="仿宋_GB2312" w:hint="eastAsia"/>
          <w:color w:val="000000" w:themeColor="text1"/>
          <w:sz w:val="32"/>
          <w:szCs w:val="32"/>
        </w:rPr>
        <w:lastRenderedPageBreak/>
        <w:t>实验报告作为考核学生实验操作技能、数据处理、分析与解决问题能力的主要依据，它主要包括：实验名称、实验目的、实验原理、实验仪器设备、实验条件、实验数据、结果分析</w:t>
      </w:r>
      <w:r w:rsidR="009F591A" w:rsidRPr="0054560B">
        <w:rPr>
          <w:rFonts w:ascii="仿宋_GB2312" w:eastAsia="仿宋_GB2312" w:hint="eastAsia"/>
          <w:color w:val="000000" w:themeColor="text1"/>
          <w:sz w:val="32"/>
          <w:szCs w:val="32"/>
        </w:rPr>
        <w:t>、</w:t>
      </w:r>
      <w:r w:rsidR="0044244A" w:rsidRPr="0054560B">
        <w:rPr>
          <w:rFonts w:ascii="仿宋_GB2312" w:eastAsia="仿宋_GB2312" w:hint="eastAsia"/>
          <w:color w:val="000000" w:themeColor="text1"/>
          <w:sz w:val="32"/>
          <w:szCs w:val="32"/>
        </w:rPr>
        <w:t>问题讨论</w:t>
      </w:r>
      <w:r w:rsidR="009F591A" w:rsidRPr="0054560B">
        <w:rPr>
          <w:rFonts w:ascii="仿宋_GB2312" w:eastAsia="仿宋_GB2312" w:hint="eastAsia"/>
          <w:color w:val="000000" w:themeColor="text1"/>
          <w:sz w:val="32"/>
          <w:szCs w:val="32"/>
        </w:rPr>
        <w:t>和参考引用</w:t>
      </w:r>
      <w:r w:rsidR="00FD436B" w:rsidRPr="0054560B">
        <w:rPr>
          <w:rFonts w:ascii="仿宋_GB2312" w:eastAsia="仿宋_GB2312" w:hint="eastAsia"/>
          <w:color w:val="000000" w:themeColor="text1"/>
          <w:sz w:val="32"/>
          <w:szCs w:val="32"/>
        </w:rPr>
        <w:t>等</w:t>
      </w:r>
      <w:r w:rsidR="0044244A" w:rsidRPr="0054560B">
        <w:rPr>
          <w:rFonts w:ascii="仿宋_GB2312" w:eastAsia="仿宋_GB2312" w:hint="eastAsia"/>
          <w:color w:val="000000" w:themeColor="text1"/>
          <w:sz w:val="32"/>
          <w:szCs w:val="32"/>
        </w:rPr>
        <w:t>。</w:t>
      </w:r>
    </w:p>
    <w:p w:rsidR="00F36D1D" w:rsidRPr="0054560B" w:rsidRDefault="007E478F"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基础实验的</w:t>
      </w:r>
      <w:r w:rsidR="00F36D1D" w:rsidRPr="0054560B">
        <w:rPr>
          <w:rFonts w:ascii="仿宋_GB2312" w:eastAsia="仿宋_GB2312" w:hint="eastAsia"/>
          <w:color w:val="000000" w:themeColor="text1"/>
          <w:sz w:val="32"/>
          <w:szCs w:val="32"/>
        </w:rPr>
        <w:t>实验报告需使用学校统一的实验报告封面及用纸。</w:t>
      </w:r>
      <w:r w:rsidRPr="0054560B">
        <w:rPr>
          <w:rFonts w:ascii="仿宋_GB2312" w:eastAsia="仿宋_GB2312" w:hint="eastAsia"/>
          <w:color w:val="000000" w:themeColor="text1"/>
          <w:sz w:val="32"/>
          <w:szCs w:val="32"/>
        </w:rPr>
        <w:t>专业基础实验和专业实验的实验报告应按实验教师的要求撰写，封面使用学校统一提供的格式（见附件</w:t>
      </w:r>
      <w:r w:rsidR="002A1CB4" w:rsidRPr="0054560B">
        <w:rPr>
          <w:rFonts w:ascii="仿宋_GB2312" w:eastAsia="仿宋_GB2312" w:hint="eastAsia"/>
          <w:color w:val="000000" w:themeColor="text1"/>
          <w:sz w:val="32"/>
          <w:szCs w:val="32"/>
        </w:rPr>
        <w:t>３</w:t>
      </w:r>
      <w:r w:rsidRPr="0054560B">
        <w:rPr>
          <w:rFonts w:ascii="仿宋_GB2312" w:eastAsia="仿宋_GB2312" w:hint="eastAsia"/>
          <w:color w:val="000000" w:themeColor="text1"/>
          <w:sz w:val="32"/>
          <w:szCs w:val="32"/>
        </w:rPr>
        <w:t>）。</w:t>
      </w:r>
    </w:p>
    <w:p w:rsidR="00941176" w:rsidRPr="0054560B" w:rsidRDefault="00941176"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七</w:t>
      </w:r>
      <w:r w:rsidRPr="0054560B">
        <w:rPr>
          <w:rFonts w:ascii="仿宋_GB2312" w:eastAsia="仿宋_GB2312" w:hAnsi="Times New Roman" w:cs="宋体" w:hint="eastAsia"/>
          <w:b/>
          <w:color w:val="000000" w:themeColor="text1"/>
          <w:kern w:val="0"/>
          <w:sz w:val="32"/>
          <w:szCs w:val="32"/>
        </w:rPr>
        <w:t>章  实验考核和成绩评定</w:t>
      </w:r>
    </w:p>
    <w:p w:rsidR="002138F7" w:rsidRPr="0054560B" w:rsidRDefault="00304E0E"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w:t>
      </w:r>
      <w:r w:rsidRPr="0054560B">
        <w:rPr>
          <w:rFonts w:ascii="仿宋_GB2312" w:eastAsia="仿宋_GB2312" w:hint="eastAsia"/>
          <w:color w:val="000000" w:themeColor="text1"/>
          <w:sz w:val="32"/>
          <w:szCs w:val="32"/>
        </w:rPr>
        <w:t>十</w:t>
      </w:r>
      <w:r w:rsidR="00C30FFE" w:rsidRPr="0054560B">
        <w:rPr>
          <w:rFonts w:ascii="仿宋_GB2312" w:eastAsia="仿宋_GB2312" w:hint="eastAsia"/>
          <w:color w:val="000000" w:themeColor="text1"/>
          <w:sz w:val="32"/>
          <w:szCs w:val="32"/>
        </w:rPr>
        <w:t>六</w:t>
      </w:r>
      <w:r w:rsidRPr="0054560B">
        <w:rPr>
          <w:rFonts w:ascii="仿宋_GB2312" w:eastAsia="仿宋_GB2312" w:hint="eastAsia"/>
          <w:color w:val="000000" w:themeColor="text1"/>
          <w:sz w:val="32"/>
          <w:szCs w:val="32"/>
        </w:rPr>
        <w:t xml:space="preserve">条  </w:t>
      </w:r>
      <w:r w:rsidR="003D7E68" w:rsidRPr="0054560B">
        <w:rPr>
          <w:rFonts w:ascii="仿宋_GB2312" w:eastAsia="仿宋_GB2312" w:hAnsi="Times New Roman" w:cs="宋体" w:hint="eastAsia"/>
          <w:color w:val="000000" w:themeColor="text1"/>
          <w:kern w:val="0"/>
          <w:sz w:val="32"/>
          <w:szCs w:val="32"/>
        </w:rPr>
        <w:t>未</w:t>
      </w:r>
      <w:r w:rsidR="002138F7" w:rsidRPr="0054560B">
        <w:rPr>
          <w:rFonts w:ascii="仿宋_GB2312" w:eastAsia="仿宋_GB2312" w:hAnsi="Times New Roman" w:cs="宋体" w:hint="eastAsia"/>
          <w:color w:val="000000" w:themeColor="text1"/>
          <w:kern w:val="0"/>
          <w:sz w:val="32"/>
          <w:szCs w:val="32"/>
        </w:rPr>
        <w:t>单独设课的实验考核成绩，根据实验学时在课程总学时所占比重分别按</w:t>
      </w:r>
      <w:r w:rsidR="002138F7" w:rsidRPr="0054560B">
        <w:rPr>
          <w:rFonts w:ascii="仿宋_GB2312" w:eastAsia="仿宋_GB2312" w:hAnsi="宋体" w:cs="宋体" w:hint="eastAsia"/>
          <w:kern w:val="0"/>
          <w:sz w:val="32"/>
          <w:szCs w:val="32"/>
        </w:rPr>
        <w:t>10%</w:t>
      </w:r>
      <w:r w:rsidR="00475621" w:rsidRPr="0054560B">
        <w:rPr>
          <w:rFonts w:ascii="仿宋_GB2312" w:eastAsia="仿宋_GB2312" w:hAnsi="宋体" w:cs="宋体" w:hint="eastAsia"/>
          <w:kern w:val="0"/>
          <w:sz w:val="32"/>
          <w:szCs w:val="32"/>
        </w:rPr>
        <w:t>～</w:t>
      </w:r>
      <w:r w:rsidR="0087325B" w:rsidRPr="0054560B">
        <w:rPr>
          <w:rFonts w:ascii="仿宋_GB2312" w:eastAsia="仿宋_GB2312" w:hAnsi="宋体" w:cs="宋体" w:hint="eastAsia"/>
          <w:kern w:val="0"/>
          <w:sz w:val="32"/>
          <w:szCs w:val="32"/>
        </w:rPr>
        <w:t>5</w:t>
      </w:r>
      <w:r w:rsidR="002138F7" w:rsidRPr="0054560B">
        <w:rPr>
          <w:rFonts w:ascii="仿宋_GB2312" w:eastAsia="仿宋_GB2312" w:hAnsi="宋体" w:cs="宋体" w:hint="eastAsia"/>
          <w:kern w:val="0"/>
          <w:sz w:val="32"/>
          <w:szCs w:val="32"/>
        </w:rPr>
        <w:t>0%</w:t>
      </w:r>
      <w:r w:rsidR="002138F7" w:rsidRPr="0054560B">
        <w:rPr>
          <w:rFonts w:ascii="仿宋_GB2312" w:eastAsia="仿宋_GB2312" w:hAnsi="Times New Roman" w:cs="宋体" w:hint="eastAsia"/>
          <w:color w:val="000000" w:themeColor="text1"/>
          <w:kern w:val="0"/>
          <w:sz w:val="32"/>
          <w:szCs w:val="32"/>
        </w:rPr>
        <w:t>的比例计入课程总成绩。实验成绩不合格者，不能参加课程考试，待补做合格后方能参加考试。</w:t>
      </w:r>
    </w:p>
    <w:p w:rsidR="002138F7" w:rsidRPr="0054560B" w:rsidRDefault="00304E0E" w:rsidP="0054560B">
      <w:pPr>
        <w:widowControl/>
        <w:wordWrap w:val="0"/>
        <w:spacing w:line="336" w:lineRule="auto"/>
        <w:ind w:firstLineChars="200" w:firstLine="640"/>
        <w:jc w:val="left"/>
        <w:rPr>
          <w:rFonts w:ascii="仿宋_GB2312" w:eastAsia="仿宋_GB2312" w:hAnsi="宋体" w:cs="宋体"/>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七</w:t>
      </w:r>
      <w:r w:rsidRPr="0054560B">
        <w:rPr>
          <w:rFonts w:ascii="仿宋_GB2312" w:eastAsia="仿宋_GB2312" w:hint="eastAsia"/>
          <w:color w:val="000000" w:themeColor="text1"/>
          <w:sz w:val="32"/>
          <w:szCs w:val="32"/>
        </w:rPr>
        <w:t xml:space="preserve">条  </w:t>
      </w:r>
      <w:r w:rsidR="002138F7" w:rsidRPr="0054560B">
        <w:rPr>
          <w:rFonts w:ascii="仿宋_GB2312" w:eastAsia="仿宋_GB2312" w:hAnsi="Times New Roman" w:cs="宋体" w:hint="eastAsia"/>
          <w:kern w:val="0"/>
          <w:sz w:val="32"/>
          <w:szCs w:val="32"/>
        </w:rPr>
        <w:t>单独设立的</w:t>
      </w:r>
      <w:r w:rsidR="00EE61A9" w:rsidRPr="0054560B">
        <w:rPr>
          <w:rFonts w:ascii="仿宋_GB2312" w:eastAsia="仿宋_GB2312" w:hAnsi="Times New Roman" w:cs="宋体" w:hint="eastAsia"/>
          <w:kern w:val="0"/>
          <w:sz w:val="32"/>
          <w:szCs w:val="32"/>
        </w:rPr>
        <w:t>必修</w:t>
      </w:r>
      <w:r w:rsidR="002138F7" w:rsidRPr="0054560B">
        <w:rPr>
          <w:rFonts w:ascii="仿宋_GB2312" w:eastAsia="仿宋_GB2312" w:hAnsi="Times New Roman" w:cs="宋体" w:hint="eastAsia"/>
          <w:kern w:val="0"/>
          <w:sz w:val="32"/>
          <w:szCs w:val="32"/>
        </w:rPr>
        <w:t>实验课考核按</w:t>
      </w:r>
      <w:r w:rsidR="00EE61A9" w:rsidRPr="0054560B">
        <w:rPr>
          <w:rFonts w:ascii="仿宋_GB2312" w:eastAsia="仿宋_GB2312" w:hAnsi="Times New Roman" w:cs="宋体" w:hint="eastAsia"/>
          <w:kern w:val="0"/>
          <w:sz w:val="32"/>
          <w:szCs w:val="32"/>
        </w:rPr>
        <w:t>百分制评分，选修实验课考核按</w:t>
      </w:r>
      <w:r w:rsidR="00072682" w:rsidRPr="0054560B">
        <w:rPr>
          <w:rFonts w:ascii="仿宋_GB2312" w:eastAsia="仿宋_GB2312" w:hAnsi="Times New Roman" w:cs="宋体" w:hint="eastAsia"/>
          <w:kern w:val="0"/>
          <w:sz w:val="32"/>
          <w:szCs w:val="32"/>
        </w:rPr>
        <w:t>优秀、良好、中、及格、不及格五级</w:t>
      </w:r>
      <w:r w:rsidR="002138F7" w:rsidRPr="0054560B">
        <w:rPr>
          <w:rFonts w:ascii="仿宋_GB2312" w:eastAsia="仿宋_GB2312" w:hAnsi="Times New Roman" w:cs="宋体" w:hint="eastAsia"/>
          <w:kern w:val="0"/>
          <w:sz w:val="32"/>
          <w:szCs w:val="32"/>
        </w:rPr>
        <w:t>制评分，考核内容应包括基本理论、实验原理和实验</w:t>
      </w:r>
      <w:r w:rsidR="007A5128" w:rsidRPr="0054560B">
        <w:rPr>
          <w:rFonts w:ascii="仿宋_GB2312" w:eastAsia="仿宋_GB2312" w:hAnsi="Times New Roman" w:cs="宋体" w:hint="eastAsia"/>
          <w:kern w:val="0"/>
          <w:sz w:val="32"/>
          <w:szCs w:val="32"/>
        </w:rPr>
        <w:t>操作</w:t>
      </w:r>
      <w:r w:rsidR="002138F7" w:rsidRPr="0054560B">
        <w:rPr>
          <w:rFonts w:ascii="仿宋_GB2312" w:eastAsia="仿宋_GB2312" w:hAnsi="Times New Roman" w:cs="宋体" w:hint="eastAsia"/>
          <w:kern w:val="0"/>
          <w:sz w:val="32"/>
          <w:szCs w:val="32"/>
        </w:rPr>
        <w:t>两部分。其考核成绩单独记载，考核不及格的</w:t>
      </w:r>
      <w:r w:rsidR="00E3455C" w:rsidRPr="000F1A50">
        <w:rPr>
          <w:rFonts w:ascii="仿宋_GB2312" w:eastAsia="仿宋_GB2312" w:hAnsi="Times New Roman" w:cs="宋体" w:hint="eastAsia"/>
          <w:kern w:val="0"/>
          <w:sz w:val="32"/>
          <w:szCs w:val="32"/>
        </w:rPr>
        <w:t>必修</w:t>
      </w:r>
      <w:r w:rsidR="002138F7" w:rsidRPr="0054560B">
        <w:rPr>
          <w:rFonts w:ascii="仿宋_GB2312" w:eastAsia="仿宋_GB2312" w:hAnsi="Times New Roman" w:cs="宋体" w:hint="eastAsia"/>
          <w:kern w:val="0"/>
          <w:sz w:val="32"/>
          <w:szCs w:val="32"/>
        </w:rPr>
        <w:t>实验课，必须重修，并在学籍处理时计入不及格课程门次总数。</w:t>
      </w:r>
    </w:p>
    <w:p w:rsidR="002138F7" w:rsidRPr="0054560B" w:rsidRDefault="00304E0E"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八</w:t>
      </w:r>
      <w:r w:rsidRPr="0054560B">
        <w:rPr>
          <w:rFonts w:ascii="仿宋_GB2312" w:eastAsia="仿宋_GB2312" w:hint="eastAsia"/>
          <w:color w:val="000000" w:themeColor="text1"/>
          <w:sz w:val="32"/>
          <w:szCs w:val="32"/>
        </w:rPr>
        <w:t xml:space="preserve">条  </w:t>
      </w:r>
      <w:r w:rsidR="002138F7" w:rsidRPr="0054560B">
        <w:rPr>
          <w:rFonts w:ascii="仿宋_GB2312" w:eastAsia="仿宋_GB2312" w:hAnsi="Times New Roman" w:cs="宋体" w:hint="eastAsia"/>
          <w:color w:val="000000" w:themeColor="text1"/>
          <w:kern w:val="0"/>
          <w:sz w:val="32"/>
          <w:szCs w:val="32"/>
        </w:rPr>
        <w:t>实验考核内容包括</w:t>
      </w:r>
      <w:r w:rsidR="002138F7" w:rsidRPr="0054560B">
        <w:rPr>
          <w:rFonts w:ascii="仿宋_GB2312" w:eastAsia="仿宋_GB2312" w:hAnsi="宋体" w:cs="宋体" w:hint="eastAsia"/>
          <w:color w:val="000000" w:themeColor="text1"/>
          <w:kern w:val="0"/>
          <w:sz w:val="32"/>
          <w:szCs w:val="32"/>
        </w:rPr>
        <w:t>:</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1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①</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实验预习；</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2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②</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实验操作；</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3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③</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实验记录</w:t>
      </w:r>
      <w:r w:rsidR="00EB530A" w:rsidRPr="0054560B">
        <w:rPr>
          <w:rFonts w:ascii="仿宋_GB2312" w:eastAsia="仿宋_GB2312" w:hAnsi="Times New Roman" w:cs="宋体" w:hint="eastAsia"/>
          <w:color w:val="000000" w:themeColor="text1"/>
          <w:kern w:val="0"/>
          <w:sz w:val="32"/>
          <w:szCs w:val="32"/>
        </w:rPr>
        <w:t>及结果分析</w:t>
      </w:r>
      <w:r w:rsidR="002138F7" w:rsidRPr="0054560B">
        <w:rPr>
          <w:rFonts w:ascii="仿宋_GB2312" w:eastAsia="仿宋_GB2312" w:hAnsi="Times New Roman" w:cs="宋体" w:hint="eastAsia"/>
          <w:color w:val="000000" w:themeColor="text1"/>
          <w:kern w:val="0"/>
          <w:sz w:val="32"/>
          <w:szCs w:val="32"/>
        </w:rPr>
        <w:t>；</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4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④</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实验态度和表现；</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5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⑤</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实验报告等。原则上根据上述五个方面进行综合评定。学生未取得</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1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①</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宋体" w:cs="宋体" w:hint="eastAsia"/>
          <w:color w:val="000000" w:themeColor="text1"/>
          <w:kern w:val="0"/>
          <w:sz w:val="32"/>
          <w:szCs w:val="32"/>
        </w:rPr>
        <w:t>-</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4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④</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项成绩时，第</w:t>
      </w:r>
      <w:r w:rsidR="003E2187">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5 \* GB3</w:instrText>
      </w:r>
      <w:r w:rsidR="00881FAF">
        <w:rPr>
          <w:rFonts w:ascii="仿宋_GB2312" w:eastAsia="仿宋_GB2312" w:hAnsi="宋体" w:cs="宋体"/>
          <w:color w:val="000000" w:themeColor="text1"/>
          <w:kern w:val="0"/>
          <w:sz w:val="32"/>
          <w:szCs w:val="32"/>
        </w:rPr>
        <w:instrText xml:space="preserve"> </w:instrText>
      </w:r>
      <w:r w:rsidR="003E2187">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⑤</w:t>
      </w:r>
      <w:r w:rsidR="003E2187">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项成绩无效。</w:t>
      </w:r>
      <w:r w:rsidR="00881FAF">
        <w:rPr>
          <w:rFonts w:ascii="仿宋_GB2312" w:eastAsia="仿宋_GB2312" w:hAnsi="Times New Roman" w:cs="宋体" w:hint="eastAsia"/>
          <w:color w:val="000000" w:themeColor="text1"/>
          <w:kern w:val="0"/>
          <w:sz w:val="32"/>
          <w:szCs w:val="32"/>
        </w:rPr>
        <w:t xml:space="preserve"> </w:t>
      </w:r>
    </w:p>
    <w:p w:rsidR="00747D00" w:rsidRPr="0054560B" w:rsidRDefault="00304E0E"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int="eastAsia"/>
          <w:color w:val="000000" w:themeColor="text1"/>
          <w:sz w:val="32"/>
          <w:szCs w:val="32"/>
        </w:rPr>
        <w:lastRenderedPageBreak/>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九</w:t>
      </w:r>
      <w:r w:rsidRPr="0054560B">
        <w:rPr>
          <w:rFonts w:ascii="仿宋_GB2312" w:eastAsia="仿宋_GB2312" w:hint="eastAsia"/>
          <w:color w:val="000000" w:themeColor="text1"/>
          <w:sz w:val="32"/>
          <w:szCs w:val="32"/>
        </w:rPr>
        <w:t xml:space="preserve">条  </w:t>
      </w:r>
      <w:r w:rsidR="007A5128" w:rsidRPr="0054560B">
        <w:rPr>
          <w:rFonts w:ascii="仿宋_GB2312" w:eastAsia="仿宋_GB2312" w:hAnsi="Times New Roman" w:cs="宋体" w:hint="eastAsia"/>
          <w:color w:val="000000" w:themeColor="text1"/>
          <w:kern w:val="0"/>
          <w:sz w:val="32"/>
          <w:szCs w:val="32"/>
        </w:rPr>
        <w:t>鼓励</w:t>
      </w:r>
      <w:r w:rsidR="00B4425B" w:rsidRPr="0054560B">
        <w:rPr>
          <w:rFonts w:ascii="仿宋_GB2312" w:eastAsia="仿宋_GB2312" w:hAnsi="Times New Roman" w:cs="宋体" w:hint="eastAsia"/>
          <w:color w:val="000000" w:themeColor="text1"/>
          <w:kern w:val="0"/>
          <w:sz w:val="32"/>
          <w:szCs w:val="32"/>
        </w:rPr>
        <w:t>教师</w:t>
      </w:r>
      <w:r w:rsidR="002138F7" w:rsidRPr="0054560B">
        <w:rPr>
          <w:rFonts w:ascii="仿宋_GB2312" w:eastAsia="仿宋_GB2312" w:hAnsi="Times New Roman" w:cs="宋体" w:hint="eastAsia"/>
          <w:color w:val="000000" w:themeColor="text1"/>
          <w:kern w:val="0"/>
          <w:sz w:val="32"/>
          <w:szCs w:val="32"/>
        </w:rPr>
        <w:t>根据课程要求和实验特点</w:t>
      </w:r>
      <w:r w:rsidR="007A5128" w:rsidRPr="0054560B">
        <w:rPr>
          <w:rFonts w:ascii="仿宋_GB2312" w:eastAsia="仿宋_GB2312" w:hAnsi="Times New Roman" w:cs="宋体" w:hint="eastAsia"/>
          <w:color w:val="000000" w:themeColor="text1"/>
          <w:kern w:val="0"/>
          <w:sz w:val="32"/>
          <w:szCs w:val="32"/>
        </w:rPr>
        <w:t>，</w:t>
      </w:r>
      <w:r w:rsidR="002138F7" w:rsidRPr="0054560B">
        <w:rPr>
          <w:rFonts w:ascii="仿宋_GB2312" w:eastAsia="仿宋_GB2312" w:hAnsi="Times New Roman" w:cs="宋体" w:hint="eastAsia"/>
          <w:color w:val="000000" w:themeColor="text1"/>
          <w:kern w:val="0"/>
          <w:sz w:val="32"/>
          <w:szCs w:val="32"/>
        </w:rPr>
        <w:t>制定考核的具体实施办法，以确保实验教学质量。</w:t>
      </w:r>
    </w:p>
    <w:p w:rsidR="00B4425B" w:rsidRPr="0054560B" w:rsidRDefault="00B4425B"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八</w:t>
      </w:r>
      <w:r w:rsidRPr="0054560B">
        <w:rPr>
          <w:rFonts w:ascii="仿宋_GB2312" w:eastAsia="仿宋_GB2312" w:hAnsi="Times New Roman" w:cs="宋体" w:hint="eastAsia"/>
          <w:b/>
          <w:color w:val="000000" w:themeColor="text1"/>
          <w:kern w:val="0"/>
          <w:sz w:val="32"/>
          <w:szCs w:val="32"/>
        </w:rPr>
        <w:t xml:space="preserve">章  </w:t>
      </w:r>
      <w:r w:rsidR="002138F7" w:rsidRPr="0054560B">
        <w:rPr>
          <w:rFonts w:ascii="仿宋_GB2312" w:eastAsia="仿宋_GB2312" w:hAnsi="Times New Roman" w:cs="宋体" w:hint="eastAsia"/>
          <w:b/>
          <w:color w:val="000000" w:themeColor="text1"/>
          <w:kern w:val="0"/>
          <w:sz w:val="32"/>
          <w:szCs w:val="32"/>
        </w:rPr>
        <w:t>实验教学</w:t>
      </w:r>
      <w:r w:rsidR="00027F7A" w:rsidRPr="0054560B">
        <w:rPr>
          <w:rFonts w:ascii="仿宋_GB2312" w:eastAsia="仿宋_GB2312" w:hAnsi="Times New Roman" w:cs="宋体" w:hint="eastAsia"/>
          <w:b/>
          <w:color w:val="000000" w:themeColor="text1"/>
          <w:kern w:val="0"/>
          <w:sz w:val="32"/>
          <w:szCs w:val="32"/>
        </w:rPr>
        <w:t>文档</w:t>
      </w:r>
      <w:r w:rsidR="002138F7" w:rsidRPr="0054560B">
        <w:rPr>
          <w:rFonts w:ascii="仿宋_GB2312" w:eastAsia="仿宋_GB2312" w:hAnsi="Times New Roman" w:cs="宋体" w:hint="eastAsia"/>
          <w:b/>
          <w:color w:val="000000" w:themeColor="text1"/>
          <w:kern w:val="0"/>
          <w:sz w:val="32"/>
          <w:szCs w:val="32"/>
        </w:rPr>
        <w:t>管理</w:t>
      </w:r>
    </w:p>
    <w:p w:rsidR="00AF182A" w:rsidRPr="0054560B" w:rsidRDefault="00304E0E"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四十</w:t>
      </w:r>
      <w:r w:rsidRPr="0054560B">
        <w:rPr>
          <w:rFonts w:ascii="仿宋_GB2312" w:eastAsia="仿宋_GB2312" w:hint="eastAsia"/>
          <w:color w:val="000000" w:themeColor="text1"/>
          <w:sz w:val="32"/>
          <w:szCs w:val="32"/>
        </w:rPr>
        <w:t xml:space="preserve">条  </w:t>
      </w:r>
      <w:r w:rsidR="007A5128" w:rsidRPr="0054560B">
        <w:rPr>
          <w:rFonts w:ascii="仿宋_GB2312" w:eastAsia="仿宋_GB2312" w:hint="eastAsia"/>
          <w:color w:val="000000" w:themeColor="text1"/>
          <w:sz w:val="32"/>
          <w:szCs w:val="32"/>
        </w:rPr>
        <w:t>各学院（</w:t>
      </w:r>
      <w:r w:rsidR="000922D2" w:rsidRPr="0054560B">
        <w:rPr>
          <w:rFonts w:ascii="仿宋_GB2312" w:eastAsia="仿宋_GB2312" w:hAnsi="Times New Roman" w:cs="宋体" w:hint="eastAsia"/>
          <w:color w:val="000000" w:themeColor="text1"/>
          <w:kern w:val="0"/>
          <w:sz w:val="32"/>
          <w:szCs w:val="32"/>
        </w:rPr>
        <w:t>实验</w:t>
      </w:r>
      <w:r w:rsidR="00AD4A11" w:rsidRPr="0054560B">
        <w:rPr>
          <w:rFonts w:ascii="仿宋_GB2312" w:eastAsia="仿宋_GB2312" w:hAnsi="Times New Roman" w:cs="宋体" w:hint="eastAsia"/>
          <w:color w:val="000000" w:themeColor="text1"/>
          <w:kern w:val="0"/>
          <w:sz w:val="32"/>
          <w:szCs w:val="32"/>
        </w:rPr>
        <w:t>教学</w:t>
      </w:r>
      <w:r w:rsidRPr="0054560B">
        <w:rPr>
          <w:rFonts w:ascii="仿宋_GB2312" w:eastAsia="仿宋_GB2312" w:hAnsi="Times New Roman" w:cs="宋体" w:hint="eastAsia"/>
          <w:color w:val="000000" w:themeColor="text1"/>
          <w:kern w:val="0"/>
          <w:sz w:val="32"/>
          <w:szCs w:val="32"/>
        </w:rPr>
        <w:t>中心）</w:t>
      </w:r>
      <w:r w:rsidR="00B4425B" w:rsidRPr="0054560B">
        <w:rPr>
          <w:rFonts w:ascii="仿宋_GB2312" w:eastAsia="仿宋_GB2312" w:hAnsi="Times New Roman" w:cs="宋体" w:hint="eastAsia"/>
          <w:color w:val="000000" w:themeColor="text1"/>
          <w:kern w:val="0"/>
          <w:sz w:val="32"/>
          <w:szCs w:val="32"/>
        </w:rPr>
        <w:t>应建立健全</w:t>
      </w:r>
      <w:r w:rsidR="002138F7" w:rsidRPr="0054560B">
        <w:rPr>
          <w:rFonts w:ascii="仿宋_GB2312" w:eastAsia="仿宋_GB2312" w:hAnsi="Times New Roman" w:cs="宋体" w:hint="eastAsia"/>
          <w:color w:val="000000" w:themeColor="text1"/>
          <w:kern w:val="0"/>
          <w:sz w:val="32"/>
          <w:szCs w:val="32"/>
        </w:rPr>
        <w:t>实验教学档案，加强档案管理</w:t>
      </w:r>
      <w:r w:rsidR="007A5128" w:rsidRPr="0054560B">
        <w:rPr>
          <w:rFonts w:ascii="仿宋_GB2312" w:eastAsia="仿宋_GB2312" w:hAnsi="Times New Roman" w:cs="宋体" w:hint="eastAsia"/>
          <w:color w:val="000000" w:themeColor="text1"/>
          <w:kern w:val="0"/>
          <w:sz w:val="32"/>
          <w:szCs w:val="32"/>
        </w:rPr>
        <w:t>，</w:t>
      </w:r>
      <w:r w:rsidR="00196214">
        <w:rPr>
          <w:rFonts w:ascii="仿宋_GB2312" w:eastAsia="仿宋_GB2312" w:hAnsi="Times New Roman" w:cs="宋体" w:hint="eastAsia"/>
          <w:color w:val="000000" w:themeColor="text1"/>
          <w:kern w:val="0"/>
          <w:sz w:val="32"/>
          <w:szCs w:val="32"/>
        </w:rPr>
        <w:t xml:space="preserve"> </w:t>
      </w:r>
      <w:r w:rsidR="007A5128" w:rsidRPr="000F1A50">
        <w:rPr>
          <w:rFonts w:ascii="仿宋_GB2312" w:eastAsia="仿宋_GB2312" w:hint="eastAsia"/>
          <w:sz w:val="32"/>
          <w:szCs w:val="32"/>
        </w:rPr>
        <w:t>保存至</w:t>
      </w:r>
      <w:r w:rsidR="00E3455C" w:rsidRPr="000F1A50">
        <w:rPr>
          <w:rFonts w:ascii="仿宋_GB2312" w:eastAsia="仿宋_GB2312" w:hint="eastAsia"/>
          <w:sz w:val="32"/>
          <w:szCs w:val="32"/>
        </w:rPr>
        <w:t>学生毕业后2</w:t>
      </w:r>
      <w:r w:rsidR="007A5128" w:rsidRPr="000F1A50">
        <w:rPr>
          <w:rFonts w:ascii="仿宋_GB2312" w:eastAsia="仿宋_GB2312" w:hint="eastAsia"/>
          <w:sz w:val="32"/>
          <w:szCs w:val="32"/>
        </w:rPr>
        <w:t>年</w:t>
      </w:r>
      <w:r w:rsidR="002138F7" w:rsidRPr="0054560B">
        <w:rPr>
          <w:rFonts w:ascii="仿宋_GB2312" w:eastAsia="仿宋_GB2312" w:hAnsi="Times New Roman" w:cs="宋体" w:hint="eastAsia"/>
          <w:color w:val="000000" w:themeColor="text1"/>
          <w:kern w:val="0"/>
          <w:sz w:val="32"/>
          <w:szCs w:val="32"/>
        </w:rPr>
        <w:t>。</w:t>
      </w:r>
      <w:r w:rsidR="00AD4A11" w:rsidRPr="0054560B">
        <w:rPr>
          <w:rFonts w:ascii="仿宋_GB2312" w:eastAsia="仿宋_GB2312" w:hAnsi="Times New Roman" w:cs="宋体" w:hint="eastAsia"/>
          <w:color w:val="000000" w:themeColor="text1"/>
          <w:kern w:val="0"/>
          <w:sz w:val="32"/>
          <w:szCs w:val="32"/>
        </w:rPr>
        <w:t>实验教学文档包括：</w:t>
      </w:r>
    </w:p>
    <w:p w:rsidR="00AF182A" w:rsidRPr="0054560B" w:rsidRDefault="00AF182A" w:rsidP="0054560B">
      <w:pPr>
        <w:widowControl/>
        <w:wordWrap w:val="0"/>
        <w:spacing w:line="336" w:lineRule="auto"/>
        <w:ind w:firstLineChars="200" w:firstLine="640"/>
        <w:jc w:val="left"/>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实验教</w:t>
      </w:r>
      <w:r w:rsidR="00230ABB" w:rsidRPr="0054560B">
        <w:rPr>
          <w:rFonts w:ascii="仿宋_GB2312" w:eastAsia="仿宋_GB2312" w:hint="eastAsia"/>
          <w:color w:val="000000" w:themeColor="text1"/>
          <w:sz w:val="32"/>
          <w:szCs w:val="32"/>
        </w:rPr>
        <w:t>学大纲、实验教材（或实验指导书）、实验项目卡、实验开出情况记录</w:t>
      </w:r>
      <w:r w:rsidRPr="0054560B">
        <w:rPr>
          <w:rFonts w:ascii="仿宋_GB2312" w:eastAsia="仿宋_GB2312" w:hint="eastAsia"/>
          <w:color w:val="000000" w:themeColor="text1"/>
          <w:sz w:val="32"/>
          <w:szCs w:val="32"/>
        </w:rPr>
        <w:t>、教师教案和试做报告；仪器设备的使用、维护、修理情况；学生实验报告、学生在实验过程中常见问题的原因分析及解决办法；有关实验室建设、</w:t>
      </w:r>
      <w:r w:rsidR="00230ABB" w:rsidRPr="0054560B">
        <w:rPr>
          <w:rFonts w:ascii="仿宋_GB2312" w:eastAsia="仿宋_GB2312" w:hAnsi="Times New Roman" w:cs="宋体" w:hint="eastAsia"/>
          <w:color w:val="000000" w:themeColor="text1"/>
          <w:kern w:val="0"/>
          <w:sz w:val="32"/>
          <w:szCs w:val="32"/>
        </w:rPr>
        <w:t>新实验开发与新实验设备研制和实验教学改革立项及成果</w:t>
      </w:r>
      <w:r w:rsidR="00230ABB" w:rsidRPr="0054560B">
        <w:rPr>
          <w:rFonts w:ascii="仿宋_GB2312" w:eastAsia="仿宋_GB2312" w:hint="eastAsia"/>
          <w:color w:val="000000" w:themeColor="text1"/>
          <w:sz w:val="32"/>
          <w:szCs w:val="32"/>
        </w:rPr>
        <w:t>等</w:t>
      </w:r>
      <w:r w:rsidRPr="0054560B">
        <w:rPr>
          <w:rFonts w:ascii="仿宋_GB2312" w:eastAsia="仿宋_GB2312" w:hint="eastAsia"/>
          <w:color w:val="000000" w:themeColor="text1"/>
          <w:sz w:val="32"/>
          <w:szCs w:val="32"/>
        </w:rPr>
        <w:t>文献资料。</w:t>
      </w:r>
    </w:p>
    <w:p w:rsidR="009678E2" w:rsidRPr="0054560B" w:rsidRDefault="00B4425B" w:rsidP="000F1A50">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九</w:t>
      </w:r>
      <w:r w:rsidRPr="0054560B">
        <w:rPr>
          <w:rFonts w:ascii="仿宋_GB2312" w:eastAsia="仿宋_GB2312" w:hAnsi="Times New Roman" w:cs="宋体" w:hint="eastAsia"/>
          <w:b/>
          <w:color w:val="000000" w:themeColor="text1"/>
          <w:kern w:val="0"/>
          <w:sz w:val="32"/>
          <w:szCs w:val="32"/>
        </w:rPr>
        <w:t xml:space="preserve">章  </w:t>
      </w:r>
      <w:r w:rsidR="009678E2" w:rsidRPr="0054560B">
        <w:rPr>
          <w:rFonts w:ascii="仿宋_GB2312" w:eastAsia="仿宋_GB2312" w:hAnsi="Times New Roman" w:cs="宋体" w:hint="eastAsia"/>
          <w:b/>
          <w:color w:val="000000" w:themeColor="text1"/>
          <w:kern w:val="0"/>
          <w:sz w:val="32"/>
          <w:szCs w:val="32"/>
        </w:rPr>
        <w:t>实验教学经费</w:t>
      </w:r>
    </w:p>
    <w:p w:rsidR="00946CA5" w:rsidRPr="0054560B" w:rsidRDefault="009678E2" w:rsidP="001265B9">
      <w:pPr>
        <w:widowControl/>
        <w:adjustRightInd w:val="0"/>
        <w:snapToGrid w:val="0"/>
        <w:spacing w:beforeLines="50" w:line="360" w:lineRule="auto"/>
        <w:ind w:firstLineChars="200" w:firstLine="640"/>
        <w:jc w:val="left"/>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四十</w:t>
      </w:r>
      <w:r w:rsidR="007A5128" w:rsidRPr="0054560B">
        <w:rPr>
          <w:rFonts w:ascii="仿宋_GB2312" w:eastAsia="仿宋_GB2312" w:hint="eastAsia"/>
          <w:color w:val="000000" w:themeColor="text1"/>
          <w:sz w:val="32"/>
          <w:szCs w:val="32"/>
        </w:rPr>
        <w:t>一</w:t>
      </w:r>
      <w:r w:rsidRPr="0054560B">
        <w:rPr>
          <w:rFonts w:ascii="仿宋_GB2312" w:eastAsia="仿宋_GB2312" w:hint="eastAsia"/>
          <w:color w:val="000000" w:themeColor="text1"/>
          <w:sz w:val="32"/>
          <w:szCs w:val="32"/>
        </w:rPr>
        <w:t>条</w:t>
      </w:r>
      <w:r w:rsidR="00196214">
        <w:rPr>
          <w:rFonts w:ascii="仿宋_GB2312" w:eastAsia="仿宋_GB2312" w:hint="eastAsia"/>
          <w:color w:val="000000" w:themeColor="text1"/>
          <w:sz w:val="32"/>
          <w:szCs w:val="32"/>
        </w:rPr>
        <w:t xml:space="preserve"> </w:t>
      </w:r>
      <w:r w:rsidR="00230ABB" w:rsidRPr="0054560B">
        <w:rPr>
          <w:rFonts w:ascii="仿宋_GB2312" w:eastAsia="仿宋_GB2312" w:hint="eastAsia"/>
          <w:color w:val="000000" w:themeColor="text1"/>
          <w:sz w:val="32"/>
          <w:szCs w:val="32"/>
        </w:rPr>
        <w:t xml:space="preserve"> </w:t>
      </w:r>
      <w:r w:rsidRPr="0054560B">
        <w:rPr>
          <w:rFonts w:ascii="仿宋_GB2312" w:eastAsia="仿宋_GB2312" w:hint="eastAsia"/>
          <w:color w:val="000000" w:themeColor="text1"/>
          <w:sz w:val="32"/>
          <w:szCs w:val="32"/>
        </w:rPr>
        <w:t>实验教学</w:t>
      </w:r>
      <w:r w:rsidR="00876654" w:rsidRPr="0054560B">
        <w:rPr>
          <w:rFonts w:ascii="仿宋_GB2312" w:eastAsia="仿宋_GB2312" w:hint="eastAsia"/>
          <w:color w:val="000000" w:themeColor="text1"/>
          <w:sz w:val="32"/>
          <w:szCs w:val="32"/>
        </w:rPr>
        <w:t>经</w:t>
      </w:r>
      <w:r w:rsidRPr="0054560B">
        <w:rPr>
          <w:rFonts w:ascii="仿宋_GB2312" w:eastAsia="仿宋_GB2312" w:hint="eastAsia"/>
          <w:color w:val="000000" w:themeColor="text1"/>
          <w:sz w:val="32"/>
          <w:szCs w:val="32"/>
        </w:rPr>
        <w:t>费</w:t>
      </w:r>
      <w:r w:rsidR="00876654" w:rsidRPr="0054560B">
        <w:rPr>
          <w:rFonts w:ascii="仿宋_GB2312" w:eastAsia="仿宋_GB2312" w:hint="eastAsia"/>
          <w:color w:val="000000" w:themeColor="text1"/>
          <w:sz w:val="32"/>
          <w:szCs w:val="32"/>
        </w:rPr>
        <w:t>包括实验设备购置费、实验教学材料费、实验室运行费等。实验设备购置</w:t>
      </w:r>
      <w:r w:rsidR="00946CA5" w:rsidRPr="0054560B">
        <w:rPr>
          <w:rFonts w:ascii="仿宋_GB2312" w:eastAsia="仿宋_GB2312" w:hint="eastAsia"/>
          <w:color w:val="000000" w:themeColor="text1"/>
          <w:sz w:val="32"/>
          <w:szCs w:val="32"/>
        </w:rPr>
        <w:t>费</w:t>
      </w:r>
      <w:r w:rsidR="00876654" w:rsidRPr="0054560B">
        <w:rPr>
          <w:rFonts w:ascii="仿宋_GB2312" w:eastAsia="仿宋_GB2312" w:hint="eastAsia"/>
          <w:color w:val="000000" w:themeColor="text1"/>
          <w:sz w:val="32"/>
          <w:szCs w:val="32"/>
        </w:rPr>
        <w:t>主要用于</w:t>
      </w:r>
      <w:r w:rsidR="00946CA5" w:rsidRPr="0054560B">
        <w:rPr>
          <w:rFonts w:ascii="仿宋_GB2312" w:eastAsia="仿宋_GB2312" w:hint="eastAsia"/>
          <w:color w:val="000000" w:themeColor="text1"/>
          <w:sz w:val="32"/>
          <w:szCs w:val="32"/>
        </w:rPr>
        <w:t>实验教学仪器、设备</w:t>
      </w:r>
      <w:r w:rsidR="00252F12" w:rsidRPr="0054560B">
        <w:rPr>
          <w:rFonts w:ascii="仿宋_GB2312" w:eastAsia="仿宋_GB2312" w:hint="eastAsia"/>
          <w:color w:val="000000" w:themeColor="text1"/>
          <w:sz w:val="32"/>
          <w:szCs w:val="32"/>
        </w:rPr>
        <w:t>的新增与更新</w:t>
      </w:r>
      <w:r w:rsidR="00946CA5" w:rsidRPr="0054560B">
        <w:rPr>
          <w:rFonts w:ascii="仿宋_GB2312" w:eastAsia="仿宋_GB2312" w:hint="eastAsia"/>
          <w:color w:val="000000" w:themeColor="text1"/>
          <w:sz w:val="32"/>
          <w:szCs w:val="32"/>
        </w:rPr>
        <w:t>。</w:t>
      </w:r>
      <w:r w:rsidR="00876654" w:rsidRPr="0054560B">
        <w:rPr>
          <w:rFonts w:ascii="仿宋_GB2312" w:eastAsia="仿宋_GB2312" w:hint="eastAsia"/>
          <w:color w:val="000000" w:themeColor="text1"/>
          <w:sz w:val="32"/>
          <w:szCs w:val="32"/>
        </w:rPr>
        <w:t>实验</w:t>
      </w:r>
      <w:r w:rsidR="00252F12" w:rsidRPr="0054560B">
        <w:rPr>
          <w:rFonts w:ascii="仿宋_GB2312" w:eastAsia="仿宋_GB2312" w:hint="eastAsia"/>
          <w:color w:val="000000" w:themeColor="text1"/>
          <w:sz w:val="32"/>
          <w:szCs w:val="32"/>
        </w:rPr>
        <w:t>教学</w:t>
      </w:r>
      <w:r w:rsidR="00876654" w:rsidRPr="0054560B">
        <w:rPr>
          <w:rFonts w:ascii="仿宋_GB2312" w:eastAsia="仿宋_GB2312" w:hint="eastAsia"/>
          <w:color w:val="000000" w:themeColor="text1"/>
          <w:sz w:val="32"/>
          <w:szCs w:val="32"/>
        </w:rPr>
        <w:t>材料费</w:t>
      </w:r>
      <w:r w:rsidRPr="0054560B">
        <w:rPr>
          <w:rFonts w:ascii="仿宋_GB2312" w:eastAsia="仿宋_GB2312" w:hint="eastAsia"/>
          <w:color w:val="000000" w:themeColor="text1"/>
          <w:sz w:val="32"/>
          <w:szCs w:val="32"/>
        </w:rPr>
        <w:t>用于维持实验教学过程中</w:t>
      </w:r>
      <w:r w:rsidR="00EE61A9" w:rsidRPr="0054560B">
        <w:rPr>
          <w:rFonts w:ascii="仿宋_GB2312" w:eastAsia="仿宋_GB2312" w:hint="eastAsia"/>
          <w:sz w:val="32"/>
          <w:szCs w:val="32"/>
        </w:rPr>
        <w:t>低值易耗仪器设备、</w:t>
      </w:r>
      <w:r w:rsidRPr="0054560B">
        <w:rPr>
          <w:rFonts w:ascii="仿宋_GB2312" w:eastAsia="仿宋_GB2312" w:hint="eastAsia"/>
          <w:sz w:val="32"/>
          <w:szCs w:val="32"/>
        </w:rPr>
        <w:t>材料、试剂和元器件等消耗性器材所需要</w:t>
      </w:r>
      <w:r w:rsidRPr="0054560B">
        <w:rPr>
          <w:rFonts w:ascii="仿宋_GB2312" w:eastAsia="仿宋_GB2312" w:hint="eastAsia"/>
          <w:color w:val="000000" w:themeColor="text1"/>
          <w:sz w:val="32"/>
          <w:szCs w:val="32"/>
        </w:rPr>
        <w:t>的费用。</w:t>
      </w:r>
      <w:r w:rsidR="00252F12" w:rsidRPr="0054560B">
        <w:rPr>
          <w:rFonts w:ascii="仿宋_GB2312" w:eastAsia="仿宋_GB2312" w:hint="eastAsia"/>
          <w:color w:val="000000" w:themeColor="text1"/>
          <w:sz w:val="32"/>
          <w:szCs w:val="32"/>
        </w:rPr>
        <w:t>实验室运行费主要用于实验教学体系、内容和方法的研究与改革；新实验的开发和新实验设备的自主研制；实验教师队伍建设；实验室信息化建设；仪器设备的日常维护和维修；实验室的开放保障；日常运行管理费用等。</w:t>
      </w:r>
    </w:p>
    <w:p w:rsidR="009678E2" w:rsidRPr="0054560B" w:rsidRDefault="009678E2" w:rsidP="001265B9">
      <w:pPr>
        <w:widowControl/>
        <w:adjustRightInd w:val="0"/>
        <w:snapToGrid w:val="0"/>
        <w:spacing w:beforeLines="50" w:line="360" w:lineRule="auto"/>
        <w:ind w:firstLineChars="200" w:firstLine="640"/>
        <w:jc w:val="left"/>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lastRenderedPageBreak/>
        <w:t>第</w:t>
      </w:r>
      <w:r w:rsidR="00C30FFE" w:rsidRPr="0054560B">
        <w:rPr>
          <w:rFonts w:ascii="仿宋_GB2312" w:eastAsia="仿宋_GB2312" w:hint="eastAsia"/>
          <w:color w:val="000000" w:themeColor="text1"/>
          <w:sz w:val="32"/>
          <w:szCs w:val="32"/>
        </w:rPr>
        <w:t>四十</w:t>
      </w:r>
      <w:r w:rsidR="007A5128" w:rsidRPr="0054560B">
        <w:rPr>
          <w:rFonts w:ascii="仿宋_GB2312" w:eastAsia="仿宋_GB2312" w:hint="eastAsia"/>
          <w:color w:val="000000" w:themeColor="text1"/>
          <w:sz w:val="32"/>
          <w:szCs w:val="32"/>
        </w:rPr>
        <w:t>二</w:t>
      </w:r>
      <w:r w:rsidRPr="0054560B">
        <w:rPr>
          <w:rFonts w:ascii="仿宋_GB2312" w:eastAsia="仿宋_GB2312" w:hint="eastAsia"/>
          <w:color w:val="000000" w:themeColor="text1"/>
          <w:sz w:val="32"/>
          <w:szCs w:val="32"/>
        </w:rPr>
        <w:t>条</w:t>
      </w:r>
      <w:r w:rsidR="00230ABB" w:rsidRPr="0054560B">
        <w:rPr>
          <w:rFonts w:ascii="仿宋_GB2312" w:eastAsia="仿宋_GB2312" w:hint="eastAsia"/>
          <w:color w:val="000000" w:themeColor="text1"/>
          <w:sz w:val="32"/>
          <w:szCs w:val="32"/>
        </w:rPr>
        <w:t xml:space="preserve"> </w:t>
      </w:r>
      <w:r w:rsidR="00E27C67" w:rsidRPr="0054560B">
        <w:rPr>
          <w:rFonts w:ascii="仿宋_GB2312" w:eastAsia="仿宋_GB2312" w:hint="eastAsia"/>
          <w:color w:val="000000" w:themeColor="text1"/>
          <w:sz w:val="32"/>
          <w:szCs w:val="32"/>
        </w:rPr>
        <w:t xml:space="preserve"> </w:t>
      </w:r>
      <w:r w:rsidRPr="0054560B">
        <w:rPr>
          <w:rFonts w:ascii="仿宋_GB2312" w:eastAsia="仿宋_GB2312" w:hint="eastAsia"/>
          <w:color w:val="000000" w:themeColor="text1"/>
          <w:sz w:val="32"/>
          <w:szCs w:val="32"/>
        </w:rPr>
        <w:t>实验教学</w:t>
      </w:r>
      <w:r w:rsidR="002C6185" w:rsidRPr="0054560B">
        <w:rPr>
          <w:rFonts w:ascii="仿宋_GB2312" w:eastAsia="仿宋_GB2312" w:hint="eastAsia"/>
          <w:color w:val="000000" w:themeColor="text1"/>
          <w:sz w:val="32"/>
          <w:szCs w:val="32"/>
        </w:rPr>
        <w:t>经</w:t>
      </w:r>
      <w:r w:rsidRPr="0054560B">
        <w:rPr>
          <w:rFonts w:ascii="仿宋_GB2312" w:eastAsia="仿宋_GB2312" w:hint="eastAsia"/>
          <w:color w:val="000000" w:themeColor="text1"/>
          <w:sz w:val="32"/>
          <w:szCs w:val="32"/>
        </w:rPr>
        <w:t>费按照“统筹兼顾、全面安排、保证重点、专款专用”的分配原则</w:t>
      </w:r>
      <w:r w:rsidR="00E27C67" w:rsidRPr="0054560B">
        <w:rPr>
          <w:rFonts w:ascii="仿宋_GB2312" w:eastAsia="仿宋_GB2312" w:hint="eastAsia"/>
          <w:color w:val="000000" w:themeColor="text1"/>
          <w:sz w:val="32"/>
          <w:szCs w:val="32"/>
        </w:rPr>
        <w:t>。具体按照相关经费使用规定拨付、使用。</w:t>
      </w:r>
    </w:p>
    <w:p w:rsidR="009678E2" w:rsidRPr="0054560B" w:rsidRDefault="009678E2" w:rsidP="0054560B">
      <w:pPr>
        <w:widowControl/>
        <w:spacing w:line="360" w:lineRule="auto"/>
        <w:ind w:firstLineChars="200" w:firstLine="640"/>
        <w:rPr>
          <w:rFonts w:ascii="仿宋_GB2312" w:eastAsia="仿宋_GB2312" w:hAnsi="Times New Roman" w:cs="宋体"/>
          <w:b/>
          <w:color w:val="000000" w:themeColor="text1"/>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四十</w:t>
      </w:r>
      <w:r w:rsidR="007A5128" w:rsidRPr="0054560B">
        <w:rPr>
          <w:rFonts w:ascii="仿宋_GB2312" w:eastAsia="仿宋_GB2312" w:hint="eastAsia"/>
          <w:color w:val="000000" w:themeColor="text1"/>
          <w:sz w:val="32"/>
          <w:szCs w:val="32"/>
        </w:rPr>
        <w:t>三</w:t>
      </w:r>
      <w:r w:rsidRPr="0054560B">
        <w:rPr>
          <w:rFonts w:ascii="仿宋_GB2312" w:eastAsia="仿宋_GB2312" w:hint="eastAsia"/>
          <w:color w:val="000000" w:themeColor="text1"/>
          <w:sz w:val="32"/>
          <w:szCs w:val="32"/>
        </w:rPr>
        <w:t>条 下拨到各</w:t>
      </w:r>
      <w:r w:rsidR="003B390A" w:rsidRPr="0054560B">
        <w:rPr>
          <w:rFonts w:ascii="仿宋_GB2312" w:eastAsia="仿宋_GB2312" w:hint="eastAsia"/>
          <w:color w:val="000000" w:themeColor="text1"/>
          <w:sz w:val="32"/>
          <w:szCs w:val="32"/>
        </w:rPr>
        <w:t>学院（</w:t>
      </w:r>
      <w:r w:rsidRPr="0054560B">
        <w:rPr>
          <w:rFonts w:ascii="仿宋_GB2312" w:eastAsia="仿宋_GB2312" w:hint="eastAsia"/>
          <w:color w:val="000000" w:themeColor="text1"/>
          <w:sz w:val="32"/>
          <w:szCs w:val="32"/>
        </w:rPr>
        <w:t>实验</w:t>
      </w:r>
      <w:r w:rsidR="003B390A" w:rsidRPr="0054560B">
        <w:rPr>
          <w:rFonts w:ascii="仿宋_GB2312" w:eastAsia="仿宋_GB2312" w:hint="eastAsia"/>
          <w:color w:val="000000" w:themeColor="text1"/>
          <w:sz w:val="32"/>
          <w:szCs w:val="32"/>
        </w:rPr>
        <w:t>教学中心）</w:t>
      </w:r>
      <w:r w:rsidRPr="0054560B">
        <w:rPr>
          <w:rFonts w:ascii="仿宋_GB2312" w:eastAsia="仿宋_GB2312" w:hint="eastAsia"/>
          <w:color w:val="000000" w:themeColor="text1"/>
          <w:sz w:val="32"/>
          <w:szCs w:val="32"/>
        </w:rPr>
        <w:t>的实验教学</w:t>
      </w:r>
      <w:r w:rsidR="00252F12" w:rsidRPr="0054560B">
        <w:rPr>
          <w:rFonts w:ascii="仿宋_GB2312" w:eastAsia="仿宋_GB2312" w:hint="eastAsia"/>
          <w:color w:val="000000" w:themeColor="text1"/>
          <w:sz w:val="32"/>
          <w:szCs w:val="32"/>
        </w:rPr>
        <w:t>经</w:t>
      </w:r>
      <w:r w:rsidRPr="0054560B">
        <w:rPr>
          <w:rFonts w:ascii="仿宋_GB2312" w:eastAsia="仿宋_GB2312" w:hint="eastAsia"/>
          <w:color w:val="000000" w:themeColor="text1"/>
          <w:sz w:val="32"/>
          <w:szCs w:val="32"/>
        </w:rPr>
        <w:t>费原则上由</w:t>
      </w:r>
      <w:r w:rsidR="003B390A" w:rsidRPr="0054560B">
        <w:rPr>
          <w:rFonts w:ascii="仿宋_GB2312" w:eastAsia="仿宋_GB2312" w:hint="eastAsia"/>
          <w:color w:val="000000" w:themeColor="text1"/>
          <w:sz w:val="32"/>
          <w:szCs w:val="32"/>
        </w:rPr>
        <w:t>教学院长或实验中心主任负责</w:t>
      </w:r>
      <w:r w:rsidRPr="0054560B">
        <w:rPr>
          <w:rFonts w:ascii="仿宋_GB2312" w:eastAsia="仿宋_GB2312" w:hint="eastAsia"/>
          <w:color w:val="000000" w:themeColor="text1"/>
          <w:sz w:val="32"/>
          <w:szCs w:val="32"/>
        </w:rPr>
        <w:t>，专款专用，不得用于与实验教学和实验室建设无关的开支，以确保实验教学过程的正常运行。学校定期</w:t>
      </w:r>
      <w:r w:rsidR="00E27C67" w:rsidRPr="0054560B">
        <w:rPr>
          <w:rFonts w:ascii="仿宋_GB2312" w:eastAsia="仿宋_GB2312" w:hint="eastAsia"/>
          <w:color w:val="000000" w:themeColor="text1"/>
          <w:sz w:val="32"/>
          <w:szCs w:val="32"/>
        </w:rPr>
        <w:t>对使用情况进行抽查。</w:t>
      </w:r>
    </w:p>
    <w:p w:rsidR="00747D00" w:rsidRPr="0054560B" w:rsidRDefault="009678E2" w:rsidP="00881FAF">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十</w:t>
      </w:r>
      <w:r w:rsidRPr="0054560B">
        <w:rPr>
          <w:rFonts w:ascii="仿宋_GB2312" w:eastAsia="仿宋_GB2312" w:hAnsi="Times New Roman" w:cs="宋体" w:hint="eastAsia"/>
          <w:b/>
          <w:color w:val="000000" w:themeColor="text1"/>
          <w:kern w:val="0"/>
          <w:sz w:val="32"/>
          <w:szCs w:val="32"/>
        </w:rPr>
        <w:t xml:space="preserve">章  </w:t>
      </w:r>
      <w:r w:rsidR="002138F7" w:rsidRPr="0054560B">
        <w:rPr>
          <w:rFonts w:ascii="仿宋_GB2312" w:eastAsia="仿宋_GB2312" w:hAnsi="Times New Roman" w:cs="宋体" w:hint="eastAsia"/>
          <w:b/>
          <w:color w:val="000000" w:themeColor="text1"/>
          <w:kern w:val="0"/>
          <w:sz w:val="32"/>
          <w:szCs w:val="32"/>
        </w:rPr>
        <w:t>附</w:t>
      </w:r>
      <w:r w:rsidR="00881FAF">
        <w:rPr>
          <w:rFonts w:ascii="仿宋_GB2312" w:eastAsia="仿宋_GB2312" w:hAnsi="Times New Roman" w:cs="宋体" w:hint="eastAsia"/>
          <w:b/>
          <w:color w:val="000000" w:themeColor="text1"/>
          <w:kern w:val="0"/>
          <w:sz w:val="32"/>
          <w:szCs w:val="32"/>
        </w:rPr>
        <w:t xml:space="preserve">  </w:t>
      </w:r>
      <w:r w:rsidR="002138F7" w:rsidRPr="0054560B">
        <w:rPr>
          <w:rFonts w:ascii="仿宋_GB2312" w:eastAsia="仿宋_GB2312" w:hAnsi="Times New Roman" w:cs="宋体" w:hint="eastAsia"/>
          <w:b/>
          <w:color w:val="000000" w:themeColor="text1"/>
          <w:kern w:val="0"/>
          <w:sz w:val="32"/>
          <w:szCs w:val="32"/>
        </w:rPr>
        <w:t>则</w:t>
      </w:r>
    </w:p>
    <w:p w:rsidR="00B4425B" w:rsidRPr="0054560B" w:rsidRDefault="00883784" w:rsidP="00883784">
      <w:pPr>
        <w:widowControl/>
        <w:spacing w:line="336" w:lineRule="auto"/>
        <w:rPr>
          <w:rFonts w:ascii="仿宋_GB2312" w:eastAsia="仿宋_GB2312" w:hAnsi="宋体"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 xml:space="preserve">    </w:t>
      </w: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十</w:t>
      </w:r>
      <w:r w:rsidR="00914888"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条  各学院、实验中心（实验室）应在学校制定的实验教学管理</w:t>
      </w:r>
      <w:r w:rsidR="00196214">
        <w:rPr>
          <w:rFonts w:ascii="仿宋_GB2312" w:eastAsia="仿宋_GB2312" w:hint="eastAsia"/>
          <w:color w:val="000000" w:themeColor="text1"/>
          <w:sz w:val="32"/>
          <w:szCs w:val="32"/>
        </w:rPr>
        <w:t>办法</w:t>
      </w:r>
      <w:r w:rsidRPr="0054560B">
        <w:rPr>
          <w:rFonts w:ascii="仿宋_GB2312" w:eastAsia="仿宋_GB2312" w:hint="eastAsia"/>
          <w:color w:val="000000" w:themeColor="text1"/>
          <w:sz w:val="32"/>
          <w:szCs w:val="32"/>
        </w:rPr>
        <w:t>框架下制定实验教学管理细则，并严格按管理</w:t>
      </w:r>
      <w:r w:rsidR="00196214">
        <w:rPr>
          <w:rFonts w:ascii="仿宋_GB2312" w:eastAsia="仿宋_GB2312" w:hint="eastAsia"/>
          <w:color w:val="000000" w:themeColor="text1"/>
          <w:sz w:val="32"/>
          <w:szCs w:val="32"/>
        </w:rPr>
        <w:t>办法</w:t>
      </w:r>
      <w:r w:rsidRPr="0054560B">
        <w:rPr>
          <w:rFonts w:ascii="仿宋_GB2312" w:eastAsia="仿宋_GB2312" w:hint="eastAsia"/>
          <w:color w:val="000000" w:themeColor="text1"/>
          <w:sz w:val="32"/>
          <w:szCs w:val="32"/>
        </w:rPr>
        <w:t>执行。</w:t>
      </w:r>
    </w:p>
    <w:p w:rsidR="002138F7" w:rsidRPr="0054560B" w:rsidRDefault="00883784" w:rsidP="00AF143F">
      <w:pPr>
        <w:ind w:firstLine="600"/>
        <w:jc w:val="left"/>
        <w:rPr>
          <w:rFonts w:ascii="仿宋_GB2312" w:eastAsia="仿宋_GB2312" w:hAnsi="宋体"/>
          <w:color w:val="000000" w:themeColor="text1"/>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十</w:t>
      </w:r>
      <w:r w:rsidR="00914888" w:rsidRPr="0054560B">
        <w:rPr>
          <w:rFonts w:ascii="仿宋_GB2312" w:eastAsia="仿宋_GB2312" w:hint="eastAsia"/>
          <w:color w:val="000000" w:themeColor="text1"/>
          <w:sz w:val="32"/>
          <w:szCs w:val="32"/>
        </w:rPr>
        <w:t>五</w:t>
      </w:r>
      <w:r w:rsidRPr="0054560B">
        <w:rPr>
          <w:rFonts w:ascii="仿宋_GB2312" w:eastAsia="仿宋_GB2312" w:hint="eastAsia"/>
          <w:color w:val="000000" w:themeColor="text1"/>
          <w:sz w:val="32"/>
          <w:szCs w:val="32"/>
        </w:rPr>
        <w:t xml:space="preserve">条  </w:t>
      </w:r>
      <w:r w:rsidR="002138F7" w:rsidRPr="0054560B">
        <w:rPr>
          <w:rFonts w:ascii="仿宋_GB2312" w:eastAsia="仿宋_GB2312" w:hAnsi="Times New Roman" w:cs="宋体" w:hint="eastAsia"/>
          <w:color w:val="000000" w:themeColor="text1"/>
          <w:kern w:val="0"/>
          <w:sz w:val="32"/>
          <w:szCs w:val="32"/>
        </w:rPr>
        <w:t>本</w:t>
      </w:r>
      <w:r w:rsidR="00881FAF">
        <w:rPr>
          <w:rFonts w:ascii="仿宋_GB2312" w:eastAsia="仿宋_GB2312" w:hAnsi="Times New Roman" w:cs="宋体" w:hint="eastAsia"/>
          <w:color w:val="000000" w:themeColor="text1"/>
          <w:kern w:val="0"/>
          <w:sz w:val="32"/>
          <w:szCs w:val="32"/>
        </w:rPr>
        <w:t>办法</w:t>
      </w:r>
      <w:r w:rsidR="002138F7" w:rsidRPr="0054560B">
        <w:rPr>
          <w:rFonts w:ascii="仿宋_GB2312" w:eastAsia="仿宋_GB2312" w:hAnsi="Times New Roman" w:cs="宋体" w:hint="eastAsia"/>
          <w:color w:val="000000" w:themeColor="text1"/>
          <w:kern w:val="0"/>
          <w:sz w:val="32"/>
          <w:szCs w:val="32"/>
        </w:rPr>
        <w:t>自下发之日起</w:t>
      </w:r>
      <w:r w:rsidR="00881FAF">
        <w:rPr>
          <w:rFonts w:ascii="仿宋_GB2312" w:eastAsia="仿宋_GB2312" w:hAnsi="Times New Roman" w:cs="宋体" w:hint="eastAsia"/>
          <w:color w:val="000000" w:themeColor="text1"/>
          <w:kern w:val="0"/>
          <w:sz w:val="32"/>
          <w:szCs w:val="32"/>
        </w:rPr>
        <w:t>是施行</w:t>
      </w:r>
      <w:r w:rsidR="002138F7" w:rsidRPr="0054560B">
        <w:rPr>
          <w:rFonts w:ascii="仿宋_GB2312" w:eastAsia="仿宋_GB2312" w:hAnsi="Times New Roman" w:cs="宋体" w:hint="eastAsia"/>
          <w:color w:val="000000" w:themeColor="text1"/>
          <w:kern w:val="0"/>
          <w:sz w:val="32"/>
          <w:szCs w:val="32"/>
        </w:rPr>
        <w:t>，由教务处负责解释。</w:t>
      </w:r>
      <w:r w:rsidR="00B61DFB" w:rsidRPr="0054560B">
        <w:rPr>
          <w:rFonts w:ascii="仿宋_GB2312" w:eastAsia="仿宋_GB2312" w:hAnsi="Times New Roman" w:cs="宋体" w:hint="eastAsia"/>
          <w:color w:val="000000" w:themeColor="text1"/>
          <w:kern w:val="0"/>
          <w:sz w:val="32"/>
          <w:szCs w:val="32"/>
        </w:rPr>
        <w:t>原</w:t>
      </w:r>
      <w:r w:rsidR="00B61DFB" w:rsidRPr="0054560B">
        <w:rPr>
          <w:rFonts w:ascii="仿宋_GB2312" w:eastAsia="仿宋_GB2312" w:hint="eastAsia"/>
          <w:color w:val="000000" w:themeColor="text1"/>
          <w:sz w:val="32"/>
          <w:szCs w:val="32"/>
        </w:rPr>
        <w:t>《西安电子科技大学实验教学管理条例》（西电教</w:t>
      </w:r>
      <w:r w:rsidR="00B61DFB" w:rsidRPr="0054560B">
        <w:rPr>
          <w:rFonts w:ascii="仿宋_GB2312" w:eastAsia="仿宋_GB2312" w:hAnsi="宋体" w:hint="eastAsia"/>
          <w:color w:val="000000" w:themeColor="text1"/>
          <w:sz w:val="32"/>
          <w:szCs w:val="32"/>
        </w:rPr>
        <w:t>〔2005〕187号）同时废止。</w:t>
      </w:r>
    </w:p>
    <w:p w:rsidR="00AF143F" w:rsidRDefault="00AF143F" w:rsidP="00AF143F">
      <w:pPr>
        <w:jc w:val="left"/>
        <w:rPr>
          <w:rFonts w:ascii="仿宋_GB2312" w:eastAsia="仿宋_GB2312" w:hAnsi="宋体"/>
          <w:sz w:val="30"/>
          <w:szCs w:val="30"/>
        </w:rPr>
      </w:pPr>
    </w:p>
    <w:p w:rsidR="00AF143F" w:rsidRDefault="00AF143F" w:rsidP="00AF143F">
      <w:pPr>
        <w:jc w:val="left"/>
        <w:rPr>
          <w:rFonts w:ascii="仿宋_GB2312" w:eastAsia="仿宋_GB2312" w:hAnsi="宋体"/>
          <w:sz w:val="30"/>
          <w:szCs w:val="30"/>
        </w:rPr>
      </w:pPr>
    </w:p>
    <w:p w:rsidR="00AF143F" w:rsidRDefault="00AF143F" w:rsidP="00AF143F">
      <w:pPr>
        <w:jc w:val="left"/>
        <w:rPr>
          <w:rFonts w:ascii="仿宋_GB2312" w:eastAsia="仿宋_GB2312" w:hAnsi="宋体"/>
          <w:sz w:val="30"/>
          <w:szCs w:val="30"/>
        </w:rPr>
      </w:pPr>
    </w:p>
    <w:p w:rsidR="00AF143F" w:rsidRDefault="00AF143F" w:rsidP="00AF143F">
      <w:pPr>
        <w:jc w:val="left"/>
        <w:rPr>
          <w:rFonts w:ascii="仿宋_GB2312" w:eastAsia="仿宋_GB2312" w:hAnsi="宋体"/>
          <w:sz w:val="30"/>
          <w:szCs w:val="30"/>
        </w:rPr>
      </w:pPr>
    </w:p>
    <w:p w:rsidR="005630F2" w:rsidRDefault="005630F2" w:rsidP="00AF143F">
      <w:pPr>
        <w:jc w:val="left"/>
        <w:rPr>
          <w:rFonts w:ascii="仿宋_GB2312" w:eastAsia="仿宋_GB2312" w:hAnsi="宋体"/>
          <w:sz w:val="30"/>
          <w:szCs w:val="30"/>
        </w:rPr>
        <w:sectPr w:rsidR="005630F2" w:rsidSect="00693547">
          <w:footerReference w:type="even" r:id="rId9"/>
          <w:footerReference w:type="default" r:id="rId10"/>
          <w:pgSz w:w="11906" w:h="16838"/>
          <w:pgMar w:top="1440" w:right="1701" w:bottom="1440" w:left="1701" w:header="851" w:footer="992" w:gutter="0"/>
          <w:cols w:space="425"/>
          <w:titlePg/>
          <w:docGrid w:type="lines" w:linePitch="312"/>
        </w:sectPr>
      </w:pPr>
    </w:p>
    <w:tbl>
      <w:tblPr>
        <w:tblW w:w="15026" w:type="dxa"/>
        <w:tblInd w:w="-567" w:type="dxa"/>
        <w:shd w:val="clear" w:color="auto" w:fill="FFFFFF"/>
        <w:tblCellMar>
          <w:left w:w="0" w:type="dxa"/>
          <w:right w:w="0" w:type="dxa"/>
        </w:tblCellMar>
        <w:tblLook w:val="04A0"/>
      </w:tblPr>
      <w:tblGrid>
        <w:gridCol w:w="625"/>
        <w:gridCol w:w="626"/>
        <w:gridCol w:w="626"/>
        <w:gridCol w:w="626"/>
        <w:gridCol w:w="625"/>
        <w:gridCol w:w="626"/>
        <w:gridCol w:w="626"/>
        <w:gridCol w:w="626"/>
        <w:gridCol w:w="625"/>
        <w:gridCol w:w="626"/>
        <w:gridCol w:w="626"/>
        <w:gridCol w:w="626"/>
        <w:gridCol w:w="387"/>
        <w:gridCol w:w="605"/>
        <w:gridCol w:w="600"/>
        <w:gridCol w:w="609"/>
        <w:gridCol w:w="6"/>
        <w:gridCol w:w="607"/>
        <w:gridCol w:w="608"/>
        <w:gridCol w:w="609"/>
        <w:gridCol w:w="609"/>
        <w:gridCol w:w="609"/>
        <w:gridCol w:w="756"/>
        <w:gridCol w:w="756"/>
        <w:gridCol w:w="756"/>
      </w:tblGrid>
      <w:tr w:rsidR="005630F2" w:rsidRPr="00DC2B77" w:rsidTr="000A2684">
        <w:trPr>
          <w:trHeight w:val="408"/>
        </w:trPr>
        <w:tc>
          <w:tcPr>
            <w:tcW w:w="15026" w:type="dxa"/>
            <w:gridSpan w:val="25"/>
            <w:tcBorders>
              <w:top w:val="nil"/>
              <w:left w:val="nil"/>
              <w:bottom w:val="nil"/>
              <w:right w:val="nil"/>
            </w:tcBorders>
            <w:shd w:val="clear" w:color="auto" w:fill="auto"/>
            <w:vAlign w:val="center"/>
            <w:hideMark/>
          </w:tcPr>
          <w:p w:rsidR="005630F2" w:rsidRPr="000F1A50" w:rsidRDefault="005630F2" w:rsidP="005630F2">
            <w:pPr>
              <w:widowControl/>
              <w:ind w:firstLineChars="200" w:firstLine="600"/>
              <w:rPr>
                <w:rFonts w:ascii="华文中宋" w:eastAsia="华文中宋" w:hAnsi="华文中宋" w:cs="宋体"/>
                <w:kern w:val="0"/>
                <w:sz w:val="32"/>
                <w:szCs w:val="32"/>
              </w:rPr>
            </w:pPr>
            <w:r w:rsidRPr="00220A43">
              <w:rPr>
                <w:rFonts w:ascii="黑体" w:eastAsia="黑体" w:hAnsi="Simsun" w:cs="宋体" w:hint="eastAsia"/>
                <w:kern w:val="0"/>
                <w:sz w:val="30"/>
                <w:szCs w:val="30"/>
              </w:rPr>
              <w:lastRenderedPageBreak/>
              <w:t>附件２</w:t>
            </w:r>
            <w:r w:rsidRPr="00220A43">
              <w:rPr>
                <w:rFonts w:ascii="Simsun" w:eastAsia="宋体" w:hAnsi="Simsun" w:cs="宋体" w:hint="eastAsia"/>
                <w:kern w:val="0"/>
                <w:sz w:val="33"/>
                <w:szCs w:val="33"/>
              </w:rPr>
              <w:t xml:space="preserve">　　</w:t>
            </w:r>
            <w:r w:rsidRPr="000F1A50">
              <w:rPr>
                <w:rFonts w:ascii="华文中宋" w:eastAsia="华文中宋" w:hAnsi="华文中宋" w:cs="宋体" w:hint="eastAsia"/>
                <w:kern w:val="0"/>
                <w:sz w:val="32"/>
                <w:szCs w:val="32"/>
              </w:rPr>
              <w:t>西安电子科技</w:t>
            </w:r>
            <w:r w:rsidRPr="000F1A50">
              <w:rPr>
                <w:rFonts w:ascii="华文中宋" w:eastAsia="华文中宋" w:hAnsi="华文中宋" w:cs="宋体"/>
                <w:kern w:val="0"/>
                <w:sz w:val="32"/>
                <w:szCs w:val="32"/>
              </w:rPr>
              <w:t>大学</w:t>
            </w:r>
            <w:r w:rsidRPr="000F1A50">
              <w:rPr>
                <w:rFonts w:ascii="华文中宋" w:eastAsia="华文中宋" w:hAnsi="华文中宋" w:cs="宋体" w:hint="eastAsia"/>
                <w:kern w:val="0"/>
                <w:sz w:val="32"/>
                <w:szCs w:val="32"/>
                <w:u w:val="single"/>
              </w:rPr>
              <w:t xml:space="preserve">             </w:t>
            </w:r>
            <w:r w:rsidRPr="000F1A50">
              <w:rPr>
                <w:rFonts w:ascii="华文中宋" w:eastAsia="华文中宋" w:hAnsi="华文中宋" w:cs="宋体" w:hint="eastAsia"/>
                <w:kern w:val="0"/>
                <w:sz w:val="32"/>
                <w:szCs w:val="32"/>
              </w:rPr>
              <w:t xml:space="preserve"> </w:t>
            </w:r>
            <w:r w:rsidRPr="000F1A50">
              <w:rPr>
                <w:rFonts w:ascii="华文中宋" w:eastAsia="华文中宋" w:hAnsi="华文中宋" w:cs="宋体"/>
                <w:kern w:val="0"/>
                <w:sz w:val="32"/>
                <w:szCs w:val="32"/>
              </w:rPr>
              <w:t>学年</w:t>
            </w:r>
            <w:r w:rsidRPr="000F1A50">
              <w:rPr>
                <w:rFonts w:ascii="华文中宋" w:eastAsia="华文中宋" w:hAnsi="华文中宋" w:cs="宋体" w:hint="eastAsia"/>
                <w:kern w:val="0"/>
                <w:sz w:val="32"/>
                <w:szCs w:val="32"/>
              </w:rPr>
              <w:t xml:space="preserve">第 </w:t>
            </w:r>
            <w:r w:rsidRPr="000F1A50">
              <w:rPr>
                <w:rFonts w:ascii="华文中宋" w:eastAsia="华文中宋" w:hAnsi="华文中宋" w:cs="宋体" w:hint="eastAsia"/>
                <w:kern w:val="0"/>
                <w:sz w:val="32"/>
                <w:szCs w:val="32"/>
                <w:u w:val="single"/>
              </w:rPr>
              <w:t xml:space="preserve">     </w:t>
            </w:r>
            <w:r w:rsidRPr="000F1A50">
              <w:rPr>
                <w:rFonts w:ascii="华文中宋" w:eastAsia="华文中宋" w:hAnsi="华文中宋" w:cs="宋体" w:hint="eastAsia"/>
                <w:kern w:val="0"/>
                <w:sz w:val="32"/>
                <w:szCs w:val="32"/>
              </w:rPr>
              <w:t>学期</w:t>
            </w:r>
            <w:r w:rsidRPr="000F1A50">
              <w:rPr>
                <w:rFonts w:ascii="华文中宋" w:eastAsia="华文中宋" w:hAnsi="华文中宋" w:cs="宋体"/>
                <w:kern w:val="0"/>
                <w:sz w:val="32"/>
                <w:szCs w:val="32"/>
              </w:rPr>
              <w:t xml:space="preserve"> (</w:t>
            </w:r>
            <w:r w:rsidRPr="000F1A50">
              <w:rPr>
                <w:rFonts w:ascii="华文中宋" w:eastAsia="华文中宋" w:hAnsi="华文中宋" w:cs="宋体" w:hint="eastAsia"/>
                <w:kern w:val="0"/>
                <w:sz w:val="32"/>
                <w:szCs w:val="32"/>
                <w:u w:val="single"/>
              </w:rPr>
              <w:t xml:space="preserve">          </w:t>
            </w:r>
            <w:r w:rsidRPr="000F1A50">
              <w:rPr>
                <w:rFonts w:ascii="华文中宋" w:eastAsia="华文中宋" w:hAnsi="华文中宋" w:cs="宋体"/>
                <w:kern w:val="0"/>
                <w:sz w:val="32"/>
                <w:szCs w:val="32"/>
              </w:rPr>
              <w:t>实验)课程</w:t>
            </w:r>
            <w:r w:rsidRPr="000F1A50">
              <w:rPr>
                <w:rFonts w:ascii="华文中宋" w:eastAsia="华文中宋" w:hAnsi="华文中宋" w:cs="宋体" w:hint="eastAsia"/>
                <w:kern w:val="0"/>
                <w:sz w:val="32"/>
                <w:szCs w:val="32"/>
              </w:rPr>
              <w:t>表</w:t>
            </w:r>
          </w:p>
          <w:p w:rsidR="005630F2" w:rsidRPr="00C51624" w:rsidRDefault="005630F2" w:rsidP="000A2684">
            <w:pPr>
              <w:widowControl/>
              <w:jc w:val="center"/>
              <w:rPr>
                <w:rFonts w:ascii="Simsun" w:eastAsia="宋体" w:hAnsi="Simsun" w:cs="宋体" w:hint="eastAsia"/>
                <w:kern w:val="0"/>
                <w:sz w:val="18"/>
                <w:szCs w:val="18"/>
              </w:rPr>
            </w:pPr>
          </w:p>
        </w:tc>
      </w:tr>
      <w:tr w:rsidR="007F49B9" w:rsidRPr="00C51624" w:rsidTr="000F1A50">
        <w:trPr>
          <w:trHeight w:val="613"/>
        </w:trPr>
        <w:tc>
          <w:tcPr>
            <w:tcW w:w="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课程号</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课序</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课程名</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学分</w:t>
            </w:r>
          </w:p>
        </w:tc>
        <w:tc>
          <w:tcPr>
            <w:tcW w:w="625"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课程</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属性</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7F49B9">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上课</w:t>
            </w:r>
          </w:p>
          <w:p w:rsidR="007F49B9" w:rsidRPr="000F1A50" w:rsidRDefault="007F49B9" w:rsidP="007F49B9">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教师</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班级</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课容量</w:t>
            </w:r>
          </w:p>
        </w:tc>
        <w:tc>
          <w:tcPr>
            <w:tcW w:w="625"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总学时</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周学时</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授课</w:t>
            </w:r>
          </w:p>
          <w:p w:rsidR="007F49B9" w:rsidRPr="000F1A50" w:rsidRDefault="007F49B9" w:rsidP="00E57837">
            <w:pPr>
              <w:widowControl/>
              <w:spacing w:line="240" w:lineRule="exact"/>
              <w:jc w:val="center"/>
              <w:rPr>
                <w:rFonts w:ascii="Simsun" w:eastAsia="宋体" w:hAnsi="Simsun" w:cs="宋体" w:hint="eastAsia"/>
                <w:b/>
                <w:kern w:val="0"/>
                <w:sz w:val="18"/>
                <w:szCs w:val="18"/>
              </w:rPr>
            </w:pPr>
            <w:r w:rsidRPr="000F1A50">
              <w:rPr>
                <w:rFonts w:ascii="Simsun" w:eastAsia="宋体" w:hAnsi="Simsun" w:cs="宋体"/>
                <w:b/>
                <w:kern w:val="0"/>
                <w:sz w:val="16"/>
                <w:szCs w:val="16"/>
              </w:rPr>
              <w:t>学时</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实验</w:t>
            </w:r>
          </w:p>
          <w:p w:rsidR="007F49B9" w:rsidRPr="000F1A50" w:rsidRDefault="007F49B9" w:rsidP="00E57837">
            <w:pPr>
              <w:widowControl/>
              <w:spacing w:line="240" w:lineRule="exact"/>
              <w:jc w:val="center"/>
              <w:rPr>
                <w:rFonts w:ascii="Simsun" w:eastAsia="宋体" w:hAnsi="Simsun" w:cs="宋体" w:hint="eastAsia"/>
                <w:b/>
                <w:kern w:val="0"/>
                <w:sz w:val="18"/>
                <w:szCs w:val="18"/>
              </w:rPr>
            </w:pPr>
            <w:r w:rsidRPr="000F1A50">
              <w:rPr>
                <w:rFonts w:ascii="Simsun" w:eastAsia="宋体" w:hAnsi="Simsun" w:cs="宋体"/>
                <w:b/>
                <w:kern w:val="0"/>
                <w:sz w:val="16"/>
                <w:szCs w:val="16"/>
              </w:rPr>
              <w:t>学时</w:t>
            </w:r>
          </w:p>
        </w:tc>
        <w:tc>
          <w:tcPr>
            <w:tcW w:w="992" w:type="dxa"/>
            <w:gridSpan w:val="2"/>
            <w:tcBorders>
              <w:top w:val="single" w:sz="6" w:space="0" w:color="000000"/>
              <w:left w:val="nil"/>
              <w:bottom w:val="single" w:sz="6" w:space="0" w:color="000000"/>
              <w:right w:val="single" w:sz="4" w:space="0" w:color="auto"/>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hint="eastAsia"/>
                <w:b/>
                <w:kern w:val="0"/>
                <w:sz w:val="18"/>
                <w:szCs w:val="18"/>
              </w:rPr>
              <w:t>节次</w:t>
            </w:r>
          </w:p>
        </w:tc>
        <w:tc>
          <w:tcPr>
            <w:tcW w:w="600" w:type="dxa"/>
            <w:tcBorders>
              <w:top w:val="single" w:sz="6" w:space="0" w:color="000000"/>
              <w:left w:val="single" w:sz="4" w:space="0" w:color="auto"/>
              <w:bottom w:val="single" w:sz="6" w:space="0" w:color="000000"/>
              <w:right w:val="single" w:sz="6" w:space="0" w:color="000000"/>
            </w:tcBorders>
            <w:shd w:val="clear" w:color="auto" w:fill="auto"/>
            <w:vAlign w:val="center"/>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星期一</w:t>
            </w:r>
          </w:p>
        </w:tc>
        <w:tc>
          <w:tcPr>
            <w:tcW w:w="615" w:type="dxa"/>
            <w:gridSpan w:val="2"/>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星期二</w:t>
            </w:r>
          </w:p>
        </w:tc>
        <w:tc>
          <w:tcPr>
            <w:tcW w:w="607"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星期三</w:t>
            </w:r>
          </w:p>
        </w:tc>
        <w:tc>
          <w:tcPr>
            <w:tcW w:w="608"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星期四</w:t>
            </w:r>
          </w:p>
        </w:tc>
        <w:tc>
          <w:tcPr>
            <w:tcW w:w="609"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星期五</w:t>
            </w:r>
          </w:p>
        </w:tc>
        <w:tc>
          <w:tcPr>
            <w:tcW w:w="609"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星期六</w:t>
            </w:r>
          </w:p>
        </w:tc>
        <w:tc>
          <w:tcPr>
            <w:tcW w:w="609"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星期日</w:t>
            </w:r>
          </w:p>
        </w:tc>
        <w:tc>
          <w:tcPr>
            <w:tcW w:w="75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上课</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地点</w:t>
            </w:r>
          </w:p>
        </w:tc>
        <w:tc>
          <w:tcPr>
            <w:tcW w:w="756" w:type="dxa"/>
            <w:tcBorders>
              <w:top w:val="single" w:sz="6" w:space="0" w:color="000000"/>
              <w:left w:val="nil"/>
              <w:bottom w:val="single" w:sz="6" w:space="0" w:color="000000"/>
              <w:right w:val="single" w:sz="6" w:space="0" w:color="000000"/>
            </w:tcBorders>
            <w:shd w:val="clear" w:color="auto" w:fill="auto"/>
            <w:vAlign w:val="center"/>
            <w:hideMark/>
          </w:tcPr>
          <w:p w:rsidR="007F49B9" w:rsidRDefault="007F49B9" w:rsidP="007F49B9">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上课周次</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Pr>
                <w:rFonts w:ascii="Simsun" w:eastAsia="宋体" w:hAnsi="Simsun" w:cs="宋体" w:hint="eastAsia"/>
                <w:b/>
                <w:kern w:val="0"/>
                <w:sz w:val="16"/>
                <w:szCs w:val="16"/>
              </w:rPr>
              <w:t>（时段）</w:t>
            </w:r>
          </w:p>
        </w:tc>
        <w:tc>
          <w:tcPr>
            <w:tcW w:w="75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选课</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人数</w:t>
            </w:r>
          </w:p>
        </w:tc>
      </w:tr>
      <w:tr w:rsidR="007F49B9" w:rsidRPr="00C51624" w:rsidTr="000F1A50">
        <w:trPr>
          <w:trHeight w:val="412"/>
        </w:trPr>
        <w:tc>
          <w:tcPr>
            <w:tcW w:w="625" w:type="dxa"/>
            <w:vMerge w:val="restart"/>
            <w:tcBorders>
              <w:top w:val="nil"/>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nil"/>
              <w:left w:val="nil"/>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上午</w:t>
            </w:r>
          </w:p>
        </w:tc>
        <w:tc>
          <w:tcPr>
            <w:tcW w:w="605" w:type="dxa"/>
            <w:tcBorders>
              <w:top w:val="nil"/>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1-2</w:t>
            </w:r>
          </w:p>
        </w:tc>
        <w:tc>
          <w:tcPr>
            <w:tcW w:w="600" w:type="dxa"/>
            <w:tcBorders>
              <w:top w:val="nil"/>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3-4</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single" w:sz="4" w:space="0" w:color="auto"/>
              <w:left w:val="nil"/>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下午</w:t>
            </w:r>
          </w:p>
        </w:tc>
        <w:tc>
          <w:tcPr>
            <w:tcW w:w="605" w:type="dxa"/>
            <w:tcBorders>
              <w:top w:val="single" w:sz="4" w:space="0" w:color="auto"/>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5-6</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7-8</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tcBorders>
              <w:top w:val="single" w:sz="4" w:space="0" w:color="auto"/>
              <w:left w:val="nil"/>
              <w:bottom w:val="single" w:sz="6" w:space="0" w:color="000000"/>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晚上</w:t>
            </w:r>
          </w:p>
        </w:tc>
        <w:tc>
          <w:tcPr>
            <w:tcW w:w="605" w:type="dxa"/>
            <w:tcBorders>
              <w:top w:val="single" w:sz="4" w:space="0" w:color="auto"/>
              <w:left w:val="nil"/>
              <w:bottom w:val="single" w:sz="6" w:space="0" w:color="000000"/>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9-10</w:t>
            </w:r>
          </w:p>
        </w:tc>
        <w:tc>
          <w:tcPr>
            <w:tcW w:w="600" w:type="dxa"/>
            <w:tcBorders>
              <w:top w:val="single" w:sz="4" w:space="0" w:color="auto"/>
              <w:left w:val="single" w:sz="4" w:space="0" w:color="auto"/>
              <w:bottom w:val="single" w:sz="6" w:space="0" w:color="000000"/>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val="restart"/>
            <w:tcBorders>
              <w:top w:val="nil"/>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nil"/>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上午</w:t>
            </w:r>
          </w:p>
        </w:tc>
        <w:tc>
          <w:tcPr>
            <w:tcW w:w="605" w:type="dxa"/>
            <w:tcBorders>
              <w:top w:val="nil"/>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1-2</w:t>
            </w:r>
          </w:p>
        </w:tc>
        <w:tc>
          <w:tcPr>
            <w:tcW w:w="600" w:type="dxa"/>
            <w:tcBorders>
              <w:top w:val="nil"/>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3-4</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single" w:sz="4" w:space="0" w:color="auto"/>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下午</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5-6</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7-8</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tcBorders>
              <w:top w:val="single" w:sz="4" w:space="0" w:color="auto"/>
              <w:left w:val="nil"/>
              <w:bottom w:val="single" w:sz="6" w:space="0" w:color="000000"/>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晚上</w:t>
            </w:r>
          </w:p>
        </w:tc>
        <w:tc>
          <w:tcPr>
            <w:tcW w:w="605" w:type="dxa"/>
            <w:tcBorders>
              <w:top w:val="single" w:sz="4" w:space="0" w:color="auto"/>
              <w:left w:val="single" w:sz="4" w:space="0" w:color="auto"/>
              <w:bottom w:val="single" w:sz="6" w:space="0" w:color="000000"/>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9-10</w:t>
            </w:r>
          </w:p>
        </w:tc>
        <w:tc>
          <w:tcPr>
            <w:tcW w:w="600" w:type="dxa"/>
            <w:tcBorders>
              <w:top w:val="single" w:sz="4" w:space="0" w:color="auto"/>
              <w:left w:val="single" w:sz="4" w:space="0" w:color="auto"/>
              <w:bottom w:val="single" w:sz="6" w:space="0" w:color="000000"/>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val="restart"/>
            <w:tcBorders>
              <w:top w:val="nil"/>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nil"/>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上午</w:t>
            </w:r>
          </w:p>
        </w:tc>
        <w:tc>
          <w:tcPr>
            <w:tcW w:w="605" w:type="dxa"/>
            <w:tcBorders>
              <w:top w:val="nil"/>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1-2</w:t>
            </w:r>
          </w:p>
        </w:tc>
        <w:tc>
          <w:tcPr>
            <w:tcW w:w="600" w:type="dxa"/>
            <w:tcBorders>
              <w:top w:val="nil"/>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3-4</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single" w:sz="4" w:space="0" w:color="auto"/>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下午</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5-6</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7-8</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tcBorders>
              <w:top w:val="single" w:sz="4" w:space="0" w:color="auto"/>
              <w:left w:val="nil"/>
              <w:bottom w:val="single" w:sz="6" w:space="0" w:color="000000"/>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晚上</w:t>
            </w:r>
          </w:p>
        </w:tc>
        <w:tc>
          <w:tcPr>
            <w:tcW w:w="605" w:type="dxa"/>
            <w:tcBorders>
              <w:top w:val="single" w:sz="4" w:space="0" w:color="auto"/>
              <w:left w:val="single" w:sz="4" w:space="0" w:color="auto"/>
              <w:bottom w:val="single" w:sz="6" w:space="0" w:color="000000"/>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9-10</w:t>
            </w:r>
          </w:p>
        </w:tc>
        <w:tc>
          <w:tcPr>
            <w:tcW w:w="600" w:type="dxa"/>
            <w:tcBorders>
              <w:top w:val="single" w:sz="4" w:space="0" w:color="auto"/>
              <w:left w:val="single" w:sz="4" w:space="0" w:color="auto"/>
              <w:bottom w:val="single" w:sz="6" w:space="0" w:color="000000"/>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bl>
    <w:p w:rsidR="005630F2" w:rsidRDefault="005630F2" w:rsidP="000F1A50">
      <w:pPr>
        <w:sectPr w:rsidR="005630F2" w:rsidSect="005630F2">
          <w:pgSz w:w="16838" w:h="11906" w:orient="landscape"/>
          <w:pgMar w:top="1701" w:right="1440" w:bottom="1701" w:left="1440" w:header="851" w:footer="992" w:gutter="0"/>
          <w:cols w:space="425"/>
          <w:docGrid w:type="linesAndChars" w:linePitch="312"/>
        </w:sectPr>
      </w:pPr>
      <w:r>
        <w:rPr>
          <w:rFonts w:hint="eastAsia"/>
        </w:rPr>
        <w:t>注：课序——指</w:t>
      </w:r>
      <w:r w:rsidR="007F49B9">
        <w:rPr>
          <w:rFonts w:hint="eastAsia"/>
        </w:rPr>
        <w:t>分批开设的序号</w:t>
      </w:r>
      <w:r w:rsidR="000F1A50">
        <w:rPr>
          <w:rFonts w:hint="eastAsia"/>
        </w:rPr>
        <w:t>；</w:t>
      </w:r>
      <w:r w:rsidR="007F49B9">
        <w:rPr>
          <w:rFonts w:hint="eastAsia"/>
        </w:rPr>
        <w:t xml:space="preserve"> </w:t>
      </w:r>
      <w:r>
        <w:rPr>
          <w:rFonts w:hint="eastAsia"/>
        </w:rPr>
        <w:t>课程属性——指必修或选修</w:t>
      </w:r>
      <w:r w:rsidR="000F1A50">
        <w:rPr>
          <w:rFonts w:hint="eastAsia"/>
        </w:rPr>
        <w:t>；</w:t>
      </w:r>
      <w:r>
        <w:rPr>
          <w:rFonts w:hint="eastAsia"/>
        </w:rPr>
        <w:t>课容量</w:t>
      </w:r>
      <w:r w:rsidR="000F1A50">
        <w:rPr>
          <w:rFonts w:hint="eastAsia"/>
        </w:rPr>
        <w:t>——</w:t>
      </w:r>
      <w:r>
        <w:rPr>
          <w:rFonts w:hint="eastAsia"/>
        </w:rPr>
        <w:t>指一个实验室一次课最大容纳学生</w:t>
      </w:r>
      <w:r w:rsidR="00364D4D">
        <w:rPr>
          <w:rFonts w:hint="eastAsia"/>
        </w:rPr>
        <w:t>数</w:t>
      </w:r>
      <w:r w:rsidR="000F1A50">
        <w:rPr>
          <w:rFonts w:hint="eastAsia"/>
        </w:rPr>
        <w:t>。</w:t>
      </w:r>
    </w:p>
    <w:p w:rsidR="00AF143F" w:rsidRPr="00D25535" w:rsidRDefault="00AF143F" w:rsidP="00AF143F">
      <w:pPr>
        <w:jc w:val="left"/>
        <w:rPr>
          <w:rFonts w:ascii="黑体" w:eastAsia="黑体" w:hAnsi="宋体"/>
          <w:sz w:val="30"/>
          <w:szCs w:val="30"/>
        </w:rPr>
      </w:pPr>
      <w:r w:rsidRPr="00D25535">
        <w:rPr>
          <w:rFonts w:ascii="黑体" w:eastAsia="黑体" w:hAnsi="宋体" w:hint="eastAsia"/>
          <w:sz w:val="30"/>
          <w:szCs w:val="30"/>
        </w:rPr>
        <w:lastRenderedPageBreak/>
        <w:t>附件</w:t>
      </w:r>
      <w:r w:rsidR="005630F2">
        <w:rPr>
          <w:rFonts w:ascii="黑体" w:eastAsia="黑体" w:hAnsi="宋体" w:hint="eastAsia"/>
          <w:sz w:val="30"/>
          <w:szCs w:val="30"/>
        </w:rPr>
        <w:t>３</w:t>
      </w:r>
    </w:p>
    <w:p w:rsidR="00AF143F" w:rsidRDefault="00DC3024" w:rsidP="00FA00CC">
      <w:pPr>
        <w:jc w:val="center"/>
        <w:rPr>
          <w:rFonts w:ascii="仿宋_GB2312" w:eastAsia="仿宋_GB2312" w:hAnsi="宋体"/>
          <w:b/>
          <w:sz w:val="36"/>
          <w:szCs w:val="36"/>
        </w:rPr>
      </w:pPr>
      <w:r>
        <w:rPr>
          <w:rFonts w:ascii="仿宋_GB2312" w:eastAsia="仿宋_GB2312" w:hAnsi="宋体" w:hint="eastAsia"/>
          <w:b/>
          <w:sz w:val="36"/>
          <w:szCs w:val="36"/>
        </w:rPr>
        <w:t>西安电子科技大学</w:t>
      </w:r>
    </w:p>
    <w:p w:rsidR="00DC3024" w:rsidRDefault="00DC3024" w:rsidP="00FA00CC">
      <w:pPr>
        <w:jc w:val="center"/>
        <w:rPr>
          <w:rFonts w:ascii="仿宋_GB2312" w:eastAsia="仿宋_GB2312" w:hAnsi="宋体"/>
          <w:b/>
          <w:sz w:val="36"/>
          <w:szCs w:val="36"/>
        </w:rPr>
      </w:pPr>
    </w:p>
    <w:p w:rsidR="00DC3024" w:rsidRPr="00DC3024" w:rsidRDefault="00DC3024" w:rsidP="00DC3024">
      <w:pPr>
        <w:ind w:firstLineChars="245" w:firstLine="885"/>
        <w:rPr>
          <w:rFonts w:ascii="仿宋_GB2312" w:eastAsia="仿宋_GB2312" w:hAnsi="宋体"/>
          <w:b/>
          <w:sz w:val="36"/>
          <w:szCs w:val="36"/>
        </w:rPr>
      </w:pPr>
      <w:r>
        <w:rPr>
          <w:rFonts w:ascii="仿宋_GB2312" w:eastAsia="仿宋_GB2312" w:hAnsi="宋体" w:hint="eastAsia"/>
          <w:b/>
          <w:sz w:val="36"/>
          <w:szCs w:val="36"/>
          <w:u w:val="single"/>
        </w:rPr>
        <w:t xml:space="preserve">         </w:t>
      </w:r>
      <w:r w:rsidR="00823E1C">
        <w:rPr>
          <w:rFonts w:ascii="仿宋_GB2312" w:eastAsia="仿宋_GB2312" w:hAnsi="宋体" w:hint="eastAsia"/>
          <w:b/>
          <w:sz w:val="36"/>
          <w:szCs w:val="36"/>
          <w:u w:val="single"/>
        </w:rPr>
        <w:t xml:space="preserve"> </w:t>
      </w:r>
      <w:r>
        <w:rPr>
          <w:rFonts w:ascii="仿宋_GB2312" w:eastAsia="仿宋_GB2312" w:hAnsi="宋体" w:hint="eastAsia"/>
          <w:b/>
          <w:sz w:val="36"/>
          <w:szCs w:val="36"/>
          <w:u w:val="single"/>
        </w:rPr>
        <w:t xml:space="preserve">               </w:t>
      </w:r>
      <w:r>
        <w:rPr>
          <w:rFonts w:ascii="仿宋_GB2312" w:eastAsia="仿宋_GB2312" w:hAnsi="宋体" w:hint="eastAsia"/>
          <w:b/>
          <w:sz w:val="36"/>
          <w:szCs w:val="36"/>
        </w:rPr>
        <w:t xml:space="preserve"> 课程实验报告</w:t>
      </w:r>
    </w:p>
    <w:p w:rsidR="00DC3024" w:rsidRPr="00823E1C" w:rsidRDefault="00DC3024" w:rsidP="00823E1C">
      <w:pPr>
        <w:ind w:firstLineChars="200" w:firstLine="301"/>
        <w:jc w:val="left"/>
        <w:rPr>
          <w:rFonts w:ascii="仿宋_GB2312" w:eastAsia="仿宋_GB2312"/>
          <w:b/>
          <w:sz w:val="15"/>
          <w:szCs w:val="15"/>
        </w:rPr>
      </w:pPr>
    </w:p>
    <w:p w:rsidR="00AF143F" w:rsidRPr="00823E1C" w:rsidRDefault="00DC3024" w:rsidP="00823E1C">
      <w:pPr>
        <w:ind w:firstLineChars="400" w:firstLine="1285"/>
        <w:jc w:val="left"/>
        <w:rPr>
          <w:rFonts w:ascii="仿宋_GB2312" w:eastAsia="仿宋_GB2312"/>
          <w:b/>
          <w:sz w:val="32"/>
          <w:szCs w:val="32"/>
          <w:u w:val="single"/>
        </w:rPr>
      </w:pPr>
      <w:r w:rsidRPr="00823E1C">
        <w:rPr>
          <w:rFonts w:ascii="仿宋_GB2312" w:eastAsia="仿宋_GB2312" w:hint="eastAsia"/>
          <w:b/>
          <w:sz w:val="32"/>
          <w:szCs w:val="32"/>
        </w:rPr>
        <w:t xml:space="preserve">实验名称 </w:t>
      </w:r>
      <w:r w:rsidRPr="00823E1C">
        <w:rPr>
          <w:rFonts w:ascii="仿宋_GB2312" w:eastAsia="仿宋_GB2312" w:hint="eastAsia"/>
          <w:b/>
          <w:sz w:val="32"/>
          <w:szCs w:val="32"/>
          <w:u w:val="single"/>
        </w:rPr>
        <w:t xml:space="preserve">        </w:t>
      </w:r>
      <w:r w:rsidR="00823E1C">
        <w:rPr>
          <w:rFonts w:ascii="仿宋_GB2312" w:eastAsia="仿宋_GB2312" w:hint="eastAsia"/>
          <w:b/>
          <w:sz w:val="32"/>
          <w:szCs w:val="32"/>
          <w:u w:val="single"/>
        </w:rPr>
        <w:t xml:space="preserve">  </w:t>
      </w:r>
      <w:r w:rsidRPr="00823E1C">
        <w:rPr>
          <w:rFonts w:ascii="仿宋_GB2312" w:eastAsia="仿宋_GB2312" w:hint="eastAsia"/>
          <w:b/>
          <w:sz w:val="32"/>
          <w:szCs w:val="32"/>
          <w:u w:val="single"/>
        </w:rPr>
        <w:t xml:space="preserve">                    </w:t>
      </w:r>
    </w:p>
    <w:p w:rsidR="00DC3024" w:rsidRDefault="00DC3024" w:rsidP="00DC3024">
      <w:pPr>
        <w:jc w:val="left"/>
        <w:rPr>
          <w:rFonts w:ascii="仿宋_GB2312" w:eastAsia="仿宋_GB2312"/>
          <w:sz w:val="28"/>
          <w:szCs w:val="28"/>
        </w:rPr>
      </w:pPr>
    </w:p>
    <w:p w:rsidR="00DC3024" w:rsidRDefault="003E2187" w:rsidP="00DC3024">
      <w:pPr>
        <w:jc w:val="left"/>
        <w:rPr>
          <w:rFonts w:ascii="仿宋_GB2312" w:eastAsia="仿宋_GB2312"/>
          <w:sz w:val="28"/>
          <w:szCs w:val="28"/>
        </w:rPr>
      </w:pPr>
      <w:r w:rsidRPr="003E2187">
        <w:rPr>
          <w:rFonts w:ascii="仿宋_GB2312" w:eastAsia="仿宋_GB2312"/>
          <w:noProof/>
          <w:sz w:val="28"/>
          <w:szCs w:val="28"/>
          <w:u w:val="single"/>
        </w:rPr>
        <w:pict>
          <v:shapetype id="_x0000_t202" coordsize="21600,21600" o:spt="202" path="m,l,21600r21600,l21600,xe">
            <v:stroke joinstyle="miter"/>
            <v:path gradientshapeok="t" o:connecttype="rect"/>
          </v:shapetype>
          <v:shape id="_x0000_s1026" type="#_x0000_t202" style="position:absolute;margin-left:258.95pt;margin-top:10.75pt;width:170.85pt;height:106.4pt;z-index:251660288;mso-width-relative:margin;mso-height-relative:margin">
            <v:textbox>
              <w:txbxContent>
                <w:p w:rsidR="00DC3024" w:rsidRPr="00DC3024" w:rsidRDefault="00DC3024" w:rsidP="00DC3024">
                  <w:pPr>
                    <w:jc w:val="center"/>
                    <w:rPr>
                      <w:sz w:val="28"/>
                      <w:szCs w:val="28"/>
                    </w:rPr>
                  </w:pPr>
                  <w:r w:rsidRPr="00DC3024">
                    <w:rPr>
                      <w:rFonts w:hint="eastAsia"/>
                      <w:sz w:val="28"/>
                      <w:szCs w:val="28"/>
                    </w:rPr>
                    <w:t>成</w:t>
                  </w:r>
                  <w:r w:rsidRPr="00DC3024">
                    <w:rPr>
                      <w:rFonts w:hint="eastAsia"/>
                      <w:sz w:val="28"/>
                      <w:szCs w:val="28"/>
                    </w:rPr>
                    <w:t xml:space="preserve">  </w:t>
                  </w:r>
                  <w:r w:rsidRPr="00DC3024">
                    <w:rPr>
                      <w:rFonts w:hint="eastAsia"/>
                      <w:sz w:val="28"/>
                      <w:szCs w:val="28"/>
                    </w:rPr>
                    <w:t>绩</w:t>
                  </w:r>
                </w:p>
                <w:p w:rsidR="00DC3024" w:rsidRDefault="00DC3024" w:rsidP="00DC3024">
                  <w:pPr>
                    <w:jc w:val="center"/>
                  </w:pPr>
                </w:p>
              </w:txbxContent>
            </v:textbox>
          </v:shape>
        </w:pict>
      </w:r>
      <w:r w:rsidR="00DC3024">
        <w:rPr>
          <w:rFonts w:ascii="仿宋_GB2312" w:eastAsia="仿宋_GB2312" w:hint="eastAsia"/>
          <w:sz w:val="28"/>
          <w:szCs w:val="28"/>
          <w:u w:val="single"/>
        </w:rPr>
        <w:t xml:space="preserve">            </w:t>
      </w:r>
      <w:r w:rsidR="00DC3024" w:rsidRPr="00DC3024">
        <w:rPr>
          <w:rFonts w:ascii="仿宋_GB2312" w:eastAsia="仿宋_GB2312" w:hint="eastAsia"/>
          <w:sz w:val="28"/>
          <w:szCs w:val="28"/>
        </w:rPr>
        <w:t>学院</w:t>
      </w:r>
      <w:r w:rsidR="00DC3024">
        <w:rPr>
          <w:rFonts w:ascii="仿宋_GB2312" w:eastAsia="仿宋_GB2312" w:hint="eastAsia"/>
          <w:sz w:val="28"/>
          <w:szCs w:val="28"/>
        </w:rPr>
        <w:t xml:space="preserve">  </w:t>
      </w:r>
      <w:r w:rsidR="00DC3024">
        <w:rPr>
          <w:rFonts w:ascii="仿宋_GB2312" w:eastAsia="仿宋_GB2312" w:hint="eastAsia"/>
          <w:sz w:val="28"/>
          <w:szCs w:val="28"/>
          <w:u w:val="single"/>
        </w:rPr>
        <w:t xml:space="preserve">            </w:t>
      </w:r>
      <w:r w:rsidR="00DC3024">
        <w:rPr>
          <w:rFonts w:ascii="仿宋_GB2312" w:eastAsia="仿宋_GB2312" w:hint="eastAsia"/>
          <w:sz w:val="28"/>
          <w:szCs w:val="28"/>
        </w:rPr>
        <w:t xml:space="preserve"> 班</w:t>
      </w:r>
    </w:p>
    <w:p w:rsidR="00DC3024" w:rsidRDefault="00DC3024" w:rsidP="00DC3024">
      <w:pPr>
        <w:jc w:val="left"/>
        <w:rPr>
          <w:rFonts w:ascii="仿宋_GB2312" w:eastAsia="仿宋_GB2312"/>
          <w:sz w:val="28"/>
          <w:szCs w:val="28"/>
          <w:u w:val="single"/>
        </w:rPr>
      </w:pPr>
      <w:r>
        <w:rPr>
          <w:rFonts w:ascii="仿宋_GB2312" w:eastAsia="仿宋_GB2312" w:hint="eastAsia"/>
          <w:sz w:val="28"/>
          <w:szCs w:val="28"/>
        </w:rPr>
        <w:t>姓名</w:t>
      </w:r>
      <w:r>
        <w:rPr>
          <w:rFonts w:ascii="仿宋_GB2312" w:eastAsia="仿宋_GB2312" w:hint="eastAsia"/>
          <w:sz w:val="28"/>
          <w:szCs w:val="28"/>
          <w:u w:val="single"/>
        </w:rPr>
        <w:t xml:space="preserve">           </w:t>
      </w:r>
      <w:r>
        <w:rPr>
          <w:rFonts w:ascii="仿宋_GB2312" w:eastAsia="仿宋_GB2312" w:hint="eastAsia"/>
          <w:sz w:val="28"/>
          <w:szCs w:val="28"/>
        </w:rPr>
        <w:t xml:space="preserve"> 学号</w:t>
      </w:r>
      <w:r>
        <w:rPr>
          <w:rFonts w:ascii="仿宋_GB2312" w:eastAsia="仿宋_GB2312" w:hint="eastAsia"/>
          <w:sz w:val="28"/>
          <w:szCs w:val="28"/>
          <w:u w:val="single"/>
        </w:rPr>
        <w:t xml:space="preserve">             </w:t>
      </w:r>
    </w:p>
    <w:p w:rsidR="00DC3024" w:rsidRDefault="00DC3024" w:rsidP="00DC3024">
      <w:pPr>
        <w:jc w:val="left"/>
        <w:rPr>
          <w:rFonts w:ascii="仿宋_GB2312" w:eastAsia="仿宋_GB2312"/>
          <w:sz w:val="28"/>
          <w:szCs w:val="28"/>
          <w:u w:val="single"/>
        </w:rPr>
      </w:pPr>
      <w:r w:rsidRPr="00DC3024">
        <w:rPr>
          <w:rFonts w:ascii="仿宋_GB2312" w:eastAsia="仿宋_GB2312" w:hint="eastAsia"/>
          <w:sz w:val="28"/>
          <w:szCs w:val="28"/>
        </w:rPr>
        <w:t>同作者</w:t>
      </w:r>
      <w:r>
        <w:rPr>
          <w:rFonts w:ascii="仿宋_GB2312" w:eastAsia="仿宋_GB2312" w:hint="eastAsia"/>
          <w:sz w:val="28"/>
          <w:szCs w:val="28"/>
          <w:u w:val="single"/>
        </w:rPr>
        <w:t xml:space="preserve">                           </w:t>
      </w:r>
    </w:p>
    <w:p w:rsidR="00DC3024" w:rsidRDefault="00DC3024" w:rsidP="00DC3024">
      <w:pPr>
        <w:jc w:val="left"/>
        <w:rPr>
          <w:rFonts w:ascii="仿宋_GB2312" w:eastAsia="仿宋_GB2312"/>
          <w:sz w:val="28"/>
          <w:szCs w:val="28"/>
        </w:rPr>
      </w:pPr>
      <w:r w:rsidRPr="00DC3024">
        <w:rPr>
          <w:rFonts w:ascii="仿宋_GB2312" w:eastAsia="仿宋_GB2312" w:hint="eastAsia"/>
          <w:sz w:val="28"/>
          <w:szCs w:val="28"/>
        </w:rPr>
        <w:t>实验日期</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年 </w:t>
      </w:r>
      <w:r>
        <w:rPr>
          <w:rFonts w:ascii="仿宋_GB2312" w:eastAsia="仿宋_GB2312" w:hint="eastAsia"/>
          <w:sz w:val="28"/>
          <w:szCs w:val="28"/>
          <w:u w:val="single"/>
        </w:rPr>
        <w:t xml:space="preserve">     </w:t>
      </w:r>
      <w:r>
        <w:rPr>
          <w:rFonts w:ascii="仿宋_GB2312" w:eastAsia="仿宋_GB2312" w:hint="eastAsia"/>
          <w:sz w:val="28"/>
          <w:szCs w:val="28"/>
        </w:rPr>
        <w:t xml:space="preserve"> 月</w:t>
      </w:r>
      <w:r>
        <w:rPr>
          <w:rFonts w:ascii="仿宋_GB2312" w:eastAsia="仿宋_GB2312" w:hint="eastAsia"/>
          <w:sz w:val="28"/>
          <w:szCs w:val="28"/>
          <w:u w:val="single"/>
        </w:rPr>
        <w:t xml:space="preserve">     </w:t>
      </w:r>
      <w:r w:rsidRPr="00DC3024">
        <w:rPr>
          <w:rFonts w:ascii="仿宋_GB2312" w:eastAsia="仿宋_GB2312" w:hint="eastAsia"/>
          <w:sz w:val="28"/>
          <w:szCs w:val="28"/>
        </w:rPr>
        <w:t>日</w:t>
      </w:r>
    </w:p>
    <w:p w:rsidR="00823E1C" w:rsidRPr="00823E1C" w:rsidRDefault="00823E1C" w:rsidP="00DC3024">
      <w:pPr>
        <w:jc w:val="left"/>
        <w:rPr>
          <w:rFonts w:ascii="仿宋_GB2312" w:eastAsia="仿宋_GB2312"/>
          <w:sz w:val="24"/>
          <w:szCs w:val="24"/>
        </w:rPr>
      </w:pPr>
    </w:p>
    <w:tbl>
      <w:tblPr>
        <w:tblStyle w:val="a6"/>
        <w:tblW w:w="0" w:type="auto"/>
        <w:tblLook w:val="04A0"/>
      </w:tblPr>
      <w:tblGrid>
        <w:gridCol w:w="8720"/>
      </w:tblGrid>
      <w:tr w:rsidR="00823E1C" w:rsidTr="00693547">
        <w:trPr>
          <w:trHeight w:val="3050"/>
        </w:trPr>
        <w:tc>
          <w:tcPr>
            <w:tcW w:w="8720" w:type="dxa"/>
          </w:tcPr>
          <w:p w:rsidR="00823E1C" w:rsidRDefault="00823E1C" w:rsidP="00DC3024">
            <w:pPr>
              <w:jc w:val="left"/>
              <w:rPr>
                <w:rFonts w:ascii="仿宋_GB2312" w:eastAsia="仿宋_GB2312"/>
                <w:sz w:val="28"/>
                <w:szCs w:val="28"/>
              </w:rPr>
            </w:pPr>
            <w:r w:rsidRPr="00823E1C">
              <w:rPr>
                <w:rFonts w:ascii="仿宋_GB2312" w:eastAsia="仿宋_GB2312" w:hint="eastAsia"/>
                <w:sz w:val="28"/>
                <w:szCs w:val="28"/>
              </w:rPr>
              <w:t>指导教师评语</w:t>
            </w:r>
            <w:r>
              <w:rPr>
                <w:rFonts w:ascii="仿宋_GB2312" w:eastAsia="仿宋_GB2312" w:hint="eastAsia"/>
                <w:sz w:val="28"/>
                <w:szCs w:val="28"/>
              </w:rPr>
              <w:t>：</w:t>
            </w:r>
          </w:p>
          <w:p w:rsidR="00823E1C" w:rsidRPr="00693547" w:rsidRDefault="00823E1C" w:rsidP="00DC3024">
            <w:pPr>
              <w:jc w:val="left"/>
              <w:rPr>
                <w:rFonts w:ascii="仿宋_GB2312" w:eastAsia="仿宋_GB2312"/>
                <w:sz w:val="24"/>
                <w:szCs w:val="24"/>
              </w:rPr>
            </w:pPr>
          </w:p>
          <w:p w:rsidR="00823E1C" w:rsidRPr="00693547" w:rsidRDefault="00823E1C" w:rsidP="00DC3024">
            <w:pPr>
              <w:jc w:val="left"/>
              <w:rPr>
                <w:rFonts w:ascii="仿宋_GB2312" w:eastAsia="仿宋_GB2312"/>
                <w:sz w:val="24"/>
                <w:szCs w:val="24"/>
              </w:rPr>
            </w:pPr>
          </w:p>
          <w:p w:rsidR="00927671" w:rsidRDefault="00927671" w:rsidP="00DC3024">
            <w:pPr>
              <w:jc w:val="left"/>
              <w:rPr>
                <w:rFonts w:ascii="仿宋_GB2312" w:eastAsia="仿宋_GB2312"/>
                <w:sz w:val="24"/>
                <w:szCs w:val="24"/>
              </w:rPr>
            </w:pPr>
          </w:p>
          <w:p w:rsidR="00693547" w:rsidRDefault="00693547" w:rsidP="00DC3024">
            <w:pPr>
              <w:jc w:val="left"/>
              <w:rPr>
                <w:rFonts w:ascii="仿宋_GB2312" w:eastAsia="仿宋_GB2312"/>
                <w:sz w:val="24"/>
                <w:szCs w:val="24"/>
              </w:rPr>
            </w:pPr>
          </w:p>
          <w:p w:rsidR="00693547" w:rsidRPr="00693547" w:rsidRDefault="00693547" w:rsidP="00DC3024">
            <w:pPr>
              <w:jc w:val="left"/>
              <w:rPr>
                <w:rFonts w:ascii="仿宋_GB2312" w:eastAsia="仿宋_GB2312"/>
                <w:sz w:val="24"/>
                <w:szCs w:val="24"/>
              </w:rPr>
            </w:pPr>
          </w:p>
          <w:p w:rsidR="00823E1C" w:rsidRDefault="00823E1C" w:rsidP="00DC3024">
            <w:pPr>
              <w:jc w:val="left"/>
              <w:rPr>
                <w:rFonts w:ascii="仿宋_GB2312" w:eastAsia="仿宋_GB2312"/>
                <w:sz w:val="28"/>
                <w:szCs w:val="28"/>
              </w:rPr>
            </w:pPr>
            <w:r>
              <w:rPr>
                <w:rFonts w:ascii="仿宋_GB2312" w:eastAsia="仿宋_GB2312" w:hint="eastAsia"/>
                <w:sz w:val="28"/>
                <w:szCs w:val="28"/>
              </w:rPr>
              <w:t xml:space="preserve">                                 指导教师：</w:t>
            </w:r>
          </w:p>
          <w:p w:rsidR="002308AF" w:rsidRPr="002308AF" w:rsidRDefault="002308AF" w:rsidP="00DC3024">
            <w:pPr>
              <w:jc w:val="left"/>
              <w:rPr>
                <w:rFonts w:ascii="仿宋_GB2312" w:eastAsia="仿宋_GB2312"/>
                <w:sz w:val="28"/>
                <w:szCs w:val="28"/>
                <w:u w:val="single"/>
              </w:rPr>
            </w:pPr>
            <w:r>
              <w:rPr>
                <w:rFonts w:ascii="仿宋_GB2312" w:eastAsia="仿宋_GB2312" w:hint="eastAsia"/>
                <w:sz w:val="28"/>
                <w:szCs w:val="28"/>
              </w:rPr>
              <w:t xml:space="preserve">                                    </w:t>
            </w:r>
            <w:r w:rsidR="00D735F4">
              <w:rPr>
                <w:rFonts w:ascii="仿宋_GB2312" w:eastAsia="仿宋_GB2312" w:hint="eastAsia"/>
                <w:sz w:val="28"/>
                <w:szCs w:val="28"/>
              </w:rPr>
              <w:t xml:space="preserve">   </w:t>
            </w:r>
            <w:r>
              <w:rPr>
                <w:rFonts w:ascii="仿宋_GB2312" w:eastAsia="仿宋_GB2312" w:hint="eastAsia"/>
                <w:sz w:val="28"/>
                <w:szCs w:val="28"/>
                <w:u w:val="single"/>
              </w:rPr>
              <w:t xml:space="preserve">      </w:t>
            </w:r>
            <w:r w:rsidRPr="002308AF">
              <w:rPr>
                <w:rFonts w:ascii="仿宋_GB2312" w:eastAsia="仿宋_GB2312" w:hint="eastAsia"/>
                <w:sz w:val="28"/>
                <w:szCs w:val="28"/>
              </w:rPr>
              <w:t>年</w:t>
            </w:r>
            <w:r>
              <w:rPr>
                <w:rFonts w:ascii="仿宋_GB2312" w:eastAsia="仿宋_GB2312" w:hint="eastAsia"/>
                <w:sz w:val="28"/>
                <w:szCs w:val="28"/>
                <w:u w:val="single"/>
              </w:rPr>
              <w:t xml:space="preserve">    </w:t>
            </w:r>
            <w:r w:rsidRPr="002308AF">
              <w:rPr>
                <w:rFonts w:ascii="仿宋_GB2312" w:eastAsia="仿宋_GB2312" w:hint="eastAsia"/>
                <w:sz w:val="28"/>
                <w:szCs w:val="28"/>
              </w:rPr>
              <w:t>月</w:t>
            </w:r>
            <w:r>
              <w:rPr>
                <w:rFonts w:ascii="仿宋_GB2312" w:eastAsia="仿宋_GB2312" w:hint="eastAsia"/>
                <w:sz w:val="28"/>
                <w:szCs w:val="28"/>
                <w:u w:val="single"/>
              </w:rPr>
              <w:t xml:space="preserve">    </w:t>
            </w:r>
            <w:r w:rsidRPr="002308AF">
              <w:rPr>
                <w:rFonts w:ascii="仿宋_GB2312" w:eastAsia="仿宋_GB2312" w:hint="eastAsia"/>
                <w:sz w:val="28"/>
                <w:szCs w:val="28"/>
              </w:rPr>
              <w:t>日</w:t>
            </w:r>
          </w:p>
        </w:tc>
      </w:tr>
      <w:tr w:rsidR="00823E1C" w:rsidTr="00693547">
        <w:trPr>
          <w:trHeight w:val="3109"/>
        </w:trPr>
        <w:tc>
          <w:tcPr>
            <w:tcW w:w="8720" w:type="dxa"/>
          </w:tcPr>
          <w:p w:rsidR="00823E1C" w:rsidRPr="00927671" w:rsidRDefault="005A4B2C" w:rsidP="00927671">
            <w:pPr>
              <w:jc w:val="center"/>
              <w:rPr>
                <w:rFonts w:ascii="仿宋_GB2312" w:eastAsia="仿宋_GB2312"/>
                <w:b/>
                <w:sz w:val="28"/>
                <w:szCs w:val="28"/>
              </w:rPr>
            </w:pPr>
            <w:r w:rsidRPr="00927671">
              <w:rPr>
                <w:rFonts w:ascii="仿宋_GB2312" w:eastAsia="仿宋_GB2312" w:hint="eastAsia"/>
                <w:b/>
                <w:sz w:val="28"/>
                <w:szCs w:val="28"/>
              </w:rPr>
              <w:t>实验报告内容基本</w:t>
            </w:r>
            <w:r w:rsidR="00823E1C" w:rsidRPr="00927671">
              <w:rPr>
                <w:rFonts w:ascii="仿宋_GB2312" w:eastAsia="仿宋_GB2312" w:hint="eastAsia"/>
                <w:b/>
                <w:sz w:val="28"/>
                <w:szCs w:val="28"/>
              </w:rPr>
              <w:t>要求</w:t>
            </w:r>
            <w:r w:rsidRPr="00927671">
              <w:rPr>
                <w:rFonts w:ascii="仿宋_GB2312" w:eastAsia="仿宋_GB2312" w:hint="eastAsia"/>
                <w:b/>
                <w:sz w:val="28"/>
                <w:szCs w:val="28"/>
              </w:rPr>
              <w:t>及参考格式</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一、实验目的</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二、实验所用仪器</w:t>
            </w:r>
            <w:r w:rsidR="005A4B2C" w:rsidRPr="00927671">
              <w:rPr>
                <w:rFonts w:ascii="仿宋_GB2312" w:eastAsia="仿宋_GB2312" w:hint="eastAsia"/>
                <w:sz w:val="24"/>
                <w:szCs w:val="24"/>
              </w:rPr>
              <w:t>（或实验环境）</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三、实验基本原理及步骤</w:t>
            </w:r>
            <w:r w:rsidR="005A4B2C" w:rsidRPr="00927671">
              <w:rPr>
                <w:rFonts w:ascii="仿宋_GB2312" w:eastAsia="仿宋_GB2312" w:hint="eastAsia"/>
                <w:sz w:val="24"/>
                <w:szCs w:val="24"/>
              </w:rPr>
              <w:t>（或方案设计及理论计算）</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四、实验数据记录</w:t>
            </w:r>
            <w:r w:rsidR="005A4B2C" w:rsidRPr="00927671">
              <w:rPr>
                <w:rFonts w:ascii="仿宋_GB2312" w:eastAsia="仿宋_GB2312" w:hint="eastAsia"/>
                <w:sz w:val="24"/>
                <w:szCs w:val="24"/>
              </w:rPr>
              <w:t>（或仿真及软件设计）</w:t>
            </w:r>
          </w:p>
          <w:p w:rsidR="00823E1C" w:rsidRPr="00823E1C" w:rsidRDefault="00823E1C" w:rsidP="005A4B2C">
            <w:pPr>
              <w:spacing w:line="480" w:lineRule="exact"/>
              <w:rPr>
                <w:rFonts w:ascii="仿宋_GB2312" w:eastAsia="仿宋_GB2312"/>
                <w:sz w:val="28"/>
                <w:szCs w:val="28"/>
              </w:rPr>
            </w:pPr>
            <w:r w:rsidRPr="00927671">
              <w:rPr>
                <w:rFonts w:ascii="仿宋_GB2312" w:eastAsia="仿宋_GB2312" w:hint="eastAsia"/>
                <w:sz w:val="24"/>
                <w:szCs w:val="24"/>
              </w:rPr>
              <w:t>五、实验结果分析及回答问题</w:t>
            </w:r>
            <w:r w:rsidR="005A4B2C" w:rsidRPr="00927671">
              <w:rPr>
                <w:rFonts w:ascii="仿宋_GB2312" w:eastAsia="仿宋_GB2312" w:hint="eastAsia"/>
                <w:sz w:val="24"/>
                <w:szCs w:val="24"/>
              </w:rPr>
              <w:t>（或测试环境及测试结果）</w:t>
            </w:r>
          </w:p>
        </w:tc>
      </w:tr>
    </w:tbl>
    <w:p w:rsidR="00823E1C" w:rsidRPr="00927671" w:rsidRDefault="00823E1C" w:rsidP="00DC3024">
      <w:pPr>
        <w:jc w:val="left"/>
        <w:rPr>
          <w:rFonts w:ascii="仿宋_GB2312" w:eastAsia="仿宋_GB2312"/>
          <w:sz w:val="10"/>
          <w:szCs w:val="10"/>
          <w:u w:val="single"/>
        </w:rPr>
      </w:pPr>
    </w:p>
    <w:sectPr w:rsidR="00823E1C" w:rsidRPr="00927671" w:rsidSect="005630F2">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5F6" w:rsidRDefault="008B65F6" w:rsidP="00C100A5">
      <w:r>
        <w:separator/>
      </w:r>
    </w:p>
  </w:endnote>
  <w:endnote w:type="continuationSeparator" w:id="1">
    <w:p w:rsidR="008B65F6" w:rsidRDefault="008B65F6" w:rsidP="00C10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47" w:rsidRPr="00693547" w:rsidRDefault="00693547" w:rsidP="00693547">
    <w:pPr>
      <w:pStyle w:val="a4"/>
      <w:ind w:right="360"/>
      <w:rPr>
        <w:rFonts w:ascii="宋体" w:hAnsi="宋体"/>
      </w:rPr>
    </w:pPr>
    <w:r>
      <w:rPr>
        <w:rFonts w:hint="eastAsia"/>
      </w:rPr>
      <w:t xml:space="preserve">                                                                                 </w:t>
    </w:r>
    <w:r w:rsidR="00610093">
      <w:rPr>
        <w:rFonts w:hint="eastAsia"/>
      </w:rPr>
      <w:t xml:space="preserve"> </w:t>
    </w:r>
    <w:r w:rsidRPr="00C70176">
      <w:rPr>
        <w:rFonts w:ascii="宋体" w:hAnsi="宋体"/>
        <w:kern w:val="0"/>
        <w:sz w:val="28"/>
        <w:szCs w:val="28"/>
      </w:rPr>
      <w:t xml:space="preserve">- </w:t>
    </w:r>
    <w:r w:rsidR="003E2187" w:rsidRPr="00C70176">
      <w:rPr>
        <w:rFonts w:ascii="宋体" w:hAnsi="宋体"/>
        <w:kern w:val="0"/>
        <w:sz w:val="28"/>
        <w:szCs w:val="28"/>
      </w:rPr>
      <w:fldChar w:fldCharType="begin"/>
    </w:r>
    <w:r w:rsidRPr="00C70176">
      <w:rPr>
        <w:rFonts w:ascii="宋体" w:hAnsi="宋体"/>
        <w:kern w:val="0"/>
        <w:sz w:val="28"/>
        <w:szCs w:val="28"/>
      </w:rPr>
      <w:instrText xml:space="preserve"> PAGE </w:instrText>
    </w:r>
    <w:r w:rsidR="003E2187" w:rsidRPr="00C70176">
      <w:rPr>
        <w:rFonts w:ascii="宋体" w:hAnsi="宋体"/>
        <w:kern w:val="0"/>
        <w:sz w:val="28"/>
        <w:szCs w:val="28"/>
      </w:rPr>
      <w:fldChar w:fldCharType="separate"/>
    </w:r>
    <w:r w:rsidR="001265B9">
      <w:rPr>
        <w:rFonts w:ascii="宋体" w:hAnsi="宋体"/>
        <w:noProof/>
        <w:kern w:val="0"/>
        <w:sz w:val="28"/>
        <w:szCs w:val="28"/>
      </w:rPr>
      <w:t>6</w:t>
    </w:r>
    <w:r w:rsidR="003E2187" w:rsidRPr="00C70176">
      <w:rPr>
        <w:rFonts w:ascii="宋体" w:hAnsi="宋体"/>
        <w:kern w:val="0"/>
        <w:sz w:val="28"/>
        <w:szCs w:val="28"/>
      </w:rPr>
      <w:fldChar w:fldCharType="end"/>
    </w:r>
    <w:r w:rsidRPr="00C70176">
      <w:rPr>
        <w:rFonts w:ascii="宋体" w:hAnsi="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4188"/>
      <w:docPartObj>
        <w:docPartGallery w:val="Page Numbers (Bottom of Page)"/>
        <w:docPartUnique/>
      </w:docPartObj>
    </w:sdtPr>
    <w:sdtContent>
      <w:p w:rsidR="00693547" w:rsidRPr="00610093" w:rsidRDefault="00693547" w:rsidP="00610093">
        <w:pPr>
          <w:pStyle w:val="a4"/>
          <w:ind w:right="360"/>
          <w:rPr>
            <w:rFonts w:ascii="宋体" w:hAnsi="宋体"/>
          </w:rPr>
        </w:pPr>
        <w:r w:rsidRPr="00C70176">
          <w:rPr>
            <w:rFonts w:ascii="宋体" w:hAnsi="宋体"/>
            <w:kern w:val="0"/>
            <w:sz w:val="28"/>
            <w:szCs w:val="28"/>
          </w:rPr>
          <w:t xml:space="preserve">- </w:t>
        </w:r>
        <w:r w:rsidR="003E2187" w:rsidRPr="00C70176">
          <w:rPr>
            <w:rFonts w:ascii="宋体" w:hAnsi="宋体"/>
            <w:kern w:val="0"/>
            <w:sz w:val="28"/>
            <w:szCs w:val="28"/>
          </w:rPr>
          <w:fldChar w:fldCharType="begin"/>
        </w:r>
        <w:r w:rsidRPr="00C70176">
          <w:rPr>
            <w:rFonts w:ascii="宋体" w:hAnsi="宋体"/>
            <w:kern w:val="0"/>
            <w:sz w:val="28"/>
            <w:szCs w:val="28"/>
          </w:rPr>
          <w:instrText xml:space="preserve"> PAGE </w:instrText>
        </w:r>
        <w:r w:rsidR="003E2187" w:rsidRPr="00C70176">
          <w:rPr>
            <w:rFonts w:ascii="宋体" w:hAnsi="宋体"/>
            <w:kern w:val="0"/>
            <w:sz w:val="28"/>
            <w:szCs w:val="28"/>
          </w:rPr>
          <w:fldChar w:fldCharType="separate"/>
        </w:r>
        <w:r w:rsidR="001265B9">
          <w:rPr>
            <w:rFonts w:ascii="宋体" w:hAnsi="宋体"/>
            <w:noProof/>
            <w:kern w:val="0"/>
            <w:sz w:val="28"/>
            <w:szCs w:val="28"/>
          </w:rPr>
          <w:t>13</w:t>
        </w:r>
        <w:r w:rsidR="003E2187" w:rsidRPr="00C70176">
          <w:rPr>
            <w:rFonts w:ascii="宋体" w:hAnsi="宋体"/>
            <w:kern w:val="0"/>
            <w:sz w:val="28"/>
            <w:szCs w:val="28"/>
          </w:rPr>
          <w:fldChar w:fldCharType="end"/>
        </w:r>
        <w:r w:rsidRPr="00C70176">
          <w:rPr>
            <w:rFonts w:ascii="宋体" w:hAnsi="宋体"/>
            <w:kern w:val="0"/>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5F6" w:rsidRDefault="008B65F6" w:rsidP="00C100A5">
      <w:r>
        <w:separator/>
      </w:r>
    </w:p>
  </w:footnote>
  <w:footnote w:type="continuationSeparator" w:id="1">
    <w:p w:rsidR="008B65F6" w:rsidRDefault="008B65F6" w:rsidP="00C10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D2681"/>
    <w:multiLevelType w:val="hybridMultilevel"/>
    <w:tmpl w:val="FD1A8B60"/>
    <w:lvl w:ilvl="0" w:tplc="146239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4F32F3"/>
    <w:multiLevelType w:val="hybridMultilevel"/>
    <w:tmpl w:val="4714526E"/>
    <w:lvl w:ilvl="0" w:tplc="B8FA0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2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8F7"/>
    <w:rsid w:val="00000007"/>
    <w:rsid w:val="000038BC"/>
    <w:rsid w:val="00003BC0"/>
    <w:rsid w:val="000070AE"/>
    <w:rsid w:val="000073F5"/>
    <w:rsid w:val="00010361"/>
    <w:rsid w:val="000109A0"/>
    <w:rsid w:val="00011292"/>
    <w:rsid w:val="00011F73"/>
    <w:rsid w:val="00012D09"/>
    <w:rsid w:val="00013143"/>
    <w:rsid w:val="0001391C"/>
    <w:rsid w:val="000142DB"/>
    <w:rsid w:val="0001500B"/>
    <w:rsid w:val="000161CD"/>
    <w:rsid w:val="0001654C"/>
    <w:rsid w:val="00023479"/>
    <w:rsid w:val="000259D8"/>
    <w:rsid w:val="000265C9"/>
    <w:rsid w:val="00026731"/>
    <w:rsid w:val="00026D86"/>
    <w:rsid w:val="00027C8B"/>
    <w:rsid w:val="00027F7A"/>
    <w:rsid w:val="000317AF"/>
    <w:rsid w:val="00033654"/>
    <w:rsid w:val="0003447A"/>
    <w:rsid w:val="00034846"/>
    <w:rsid w:val="00035055"/>
    <w:rsid w:val="00036267"/>
    <w:rsid w:val="00037232"/>
    <w:rsid w:val="00037623"/>
    <w:rsid w:val="000400F9"/>
    <w:rsid w:val="000409F2"/>
    <w:rsid w:val="000420C8"/>
    <w:rsid w:val="00044C54"/>
    <w:rsid w:val="0004532C"/>
    <w:rsid w:val="00047142"/>
    <w:rsid w:val="00047445"/>
    <w:rsid w:val="000479D3"/>
    <w:rsid w:val="00047D51"/>
    <w:rsid w:val="00050FB5"/>
    <w:rsid w:val="0005177A"/>
    <w:rsid w:val="00051D41"/>
    <w:rsid w:val="00052102"/>
    <w:rsid w:val="000542F3"/>
    <w:rsid w:val="000549CF"/>
    <w:rsid w:val="00060AAC"/>
    <w:rsid w:val="00060AFE"/>
    <w:rsid w:val="000616EA"/>
    <w:rsid w:val="00061BCA"/>
    <w:rsid w:val="00063B0B"/>
    <w:rsid w:val="00066765"/>
    <w:rsid w:val="0007087F"/>
    <w:rsid w:val="00070D3A"/>
    <w:rsid w:val="00072682"/>
    <w:rsid w:val="00075121"/>
    <w:rsid w:val="00075314"/>
    <w:rsid w:val="00076618"/>
    <w:rsid w:val="00076785"/>
    <w:rsid w:val="000775B4"/>
    <w:rsid w:val="000811E4"/>
    <w:rsid w:val="00081B43"/>
    <w:rsid w:val="00082622"/>
    <w:rsid w:val="00083EC0"/>
    <w:rsid w:val="00084DF9"/>
    <w:rsid w:val="00085246"/>
    <w:rsid w:val="000865BA"/>
    <w:rsid w:val="0009071F"/>
    <w:rsid w:val="00091C2E"/>
    <w:rsid w:val="00091E04"/>
    <w:rsid w:val="000922D2"/>
    <w:rsid w:val="00092DFC"/>
    <w:rsid w:val="00093413"/>
    <w:rsid w:val="00093AE4"/>
    <w:rsid w:val="00093CCF"/>
    <w:rsid w:val="00095332"/>
    <w:rsid w:val="00095450"/>
    <w:rsid w:val="00097201"/>
    <w:rsid w:val="000A1C25"/>
    <w:rsid w:val="000A1F77"/>
    <w:rsid w:val="000A360E"/>
    <w:rsid w:val="000A38A9"/>
    <w:rsid w:val="000A42D0"/>
    <w:rsid w:val="000A4755"/>
    <w:rsid w:val="000A7040"/>
    <w:rsid w:val="000A79D0"/>
    <w:rsid w:val="000B08AE"/>
    <w:rsid w:val="000B12C1"/>
    <w:rsid w:val="000B168F"/>
    <w:rsid w:val="000B3EE4"/>
    <w:rsid w:val="000B4E62"/>
    <w:rsid w:val="000B65DC"/>
    <w:rsid w:val="000B7FA7"/>
    <w:rsid w:val="000C04B4"/>
    <w:rsid w:val="000C31A1"/>
    <w:rsid w:val="000C350B"/>
    <w:rsid w:val="000C4416"/>
    <w:rsid w:val="000C6547"/>
    <w:rsid w:val="000C6602"/>
    <w:rsid w:val="000D2E1B"/>
    <w:rsid w:val="000D2ED2"/>
    <w:rsid w:val="000D3B06"/>
    <w:rsid w:val="000D41EA"/>
    <w:rsid w:val="000D6420"/>
    <w:rsid w:val="000D6D10"/>
    <w:rsid w:val="000E0476"/>
    <w:rsid w:val="000E1377"/>
    <w:rsid w:val="000E15C5"/>
    <w:rsid w:val="000E1761"/>
    <w:rsid w:val="000E4B61"/>
    <w:rsid w:val="000F004D"/>
    <w:rsid w:val="000F02AB"/>
    <w:rsid w:val="000F039F"/>
    <w:rsid w:val="000F0849"/>
    <w:rsid w:val="000F1A50"/>
    <w:rsid w:val="000F24D7"/>
    <w:rsid w:val="000F2DB6"/>
    <w:rsid w:val="000F2F1B"/>
    <w:rsid w:val="000F326A"/>
    <w:rsid w:val="000F3F39"/>
    <w:rsid w:val="000F410F"/>
    <w:rsid w:val="000F4FDD"/>
    <w:rsid w:val="000F7308"/>
    <w:rsid w:val="00100CA8"/>
    <w:rsid w:val="00102D35"/>
    <w:rsid w:val="0010323E"/>
    <w:rsid w:val="00105030"/>
    <w:rsid w:val="00106410"/>
    <w:rsid w:val="001076C3"/>
    <w:rsid w:val="001104F3"/>
    <w:rsid w:val="00111538"/>
    <w:rsid w:val="001119D5"/>
    <w:rsid w:val="001139DE"/>
    <w:rsid w:val="00115DFC"/>
    <w:rsid w:val="001173DD"/>
    <w:rsid w:val="001218E9"/>
    <w:rsid w:val="00123110"/>
    <w:rsid w:val="0012450C"/>
    <w:rsid w:val="001265B9"/>
    <w:rsid w:val="001305C5"/>
    <w:rsid w:val="00130738"/>
    <w:rsid w:val="00132AB8"/>
    <w:rsid w:val="00132B01"/>
    <w:rsid w:val="00133D38"/>
    <w:rsid w:val="00134224"/>
    <w:rsid w:val="00134345"/>
    <w:rsid w:val="00135F92"/>
    <w:rsid w:val="00136059"/>
    <w:rsid w:val="00146AD7"/>
    <w:rsid w:val="00146B82"/>
    <w:rsid w:val="0015120F"/>
    <w:rsid w:val="00151744"/>
    <w:rsid w:val="0015197E"/>
    <w:rsid w:val="00152125"/>
    <w:rsid w:val="00154642"/>
    <w:rsid w:val="00155277"/>
    <w:rsid w:val="00160D6E"/>
    <w:rsid w:val="00160DB1"/>
    <w:rsid w:val="0016319F"/>
    <w:rsid w:val="00163B1B"/>
    <w:rsid w:val="00165438"/>
    <w:rsid w:val="00165DF5"/>
    <w:rsid w:val="00167192"/>
    <w:rsid w:val="00171B22"/>
    <w:rsid w:val="00171C2E"/>
    <w:rsid w:val="00173082"/>
    <w:rsid w:val="001737BB"/>
    <w:rsid w:val="00174230"/>
    <w:rsid w:val="00175B7B"/>
    <w:rsid w:val="00176056"/>
    <w:rsid w:val="00176C70"/>
    <w:rsid w:val="0017796B"/>
    <w:rsid w:val="00177B13"/>
    <w:rsid w:val="00181DBD"/>
    <w:rsid w:val="001829F6"/>
    <w:rsid w:val="00186047"/>
    <w:rsid w:val="00186FE6"/>
    <w:rsid w:val="0018760D"/>
    <w:rsid w:val="00190CC5"/>
    <w:rsid w:val="00191215"/>
    <w:rsid w:val="00192EE2"/>
    <w:rsid w:val="001949AA"/>
    <w:rsid w:val="00196214"/>
    <w:rsid w:val="00197728"/>
    <w:rsid w:val="00197792"/>
    <w:rsid w:val="001A0850"/>
    <w:rsid w:val="001A0FFE"/>
    <w:rsid w:val="001A112A"/>
    <w:rsid w:val="001A1BD8"/>
    <w:rsid w:val="001A238B"/>
    <w:rsid w:val="001A310B"/>
    <w:rsid w:val="001A4184"/>
    <w:rsid w:val="001B0752"/>
    <w:rsid w:val="001B19F6"/>
    <w:rsid w:val="001B1B5A"/>
    <w:rsid w:val="001B1D9A"/>
    <w:rsid w:val="001B2B90"/>
    <w:rsid w:val="001B3858"/>
    <w:rsid w:val="001B41A0"/>
    <w:rsid w:val="001B46B5"/>
    <w:rsid w:val="001B476F"/>
    <w:rsid w:val="001B6082"/>
    <w:rsid w:val="001B7A42"/>
    <w:rsid w:val="001B7C74"/>
    <w:rsid w:val="001C0101"/>
    <w:rsid w:val="001C0CD8"/>
    <w:rsid w:val="001C1094"/>
    <w:rsid w:val="001C19E7"/>
    <w:rsid w:val="001C2657"/>
    <w:rsid w:val="001C2685"/>
    <w:rsid w:val="001C3A1D"/>
    <w:rsid w:val="001C4481"/>
    <w:rsid w:val="001C47DF"/>
    <w:rsid w:val="001C619D"/>
    <w:rsid w:val="001C6FF1"/>
    <w:rsid w:val="001D0450"/>
    <w:rsid w:val="001D1E07"/>
    <w:rsid w:val="001D2017"/>
    <w:rsid w:val="001D35BB"/>
    <w:rsid w:val="001D5965"/>
    <w:rsid w:val="001D75E1"/>
    <w:rsid w:val="001E1530"/>
    <w:rsid w:val="001E18EA"/>
    <w:rsid w:val="001E1A97"/>
    <w:rsid w:val="001E6B37"/>
    <w:rsid w:val="001E7DC3"/>
    <w:rsid w:val="001F1599"/>
    <w:rsid w:val="001F16AB"/>
    <w:rsid w:val="001F1BD7"/>
    <w:rsid w:val="001F2F4F"/>
    <w:rsid w:val="001F3315"/>
    <w:rsid w:val="001F43E5"/>
    <w:rsid w:val="001F70E3"/>
    <w:rsid w:val="001F7B72"/>
    <w:rsid w:val="00200185"/>
    <w:rsid w:val="002034C9"/>
    <w:rsid w:val="002035D9"/>
    <w:rsid w:val="002036EC"/>
    <w:rsid w:val="00205CD8"/>
    <w:rsid w:val="002064E6"/>
    <w:rsid w:val="002106F4"/>
    <w:rsid w:val="002138F7"/>
    <w:rsid w:val="00213A5D"/>
    <w:rsid w:val="00213B6E"/>
    <w:rsid w:val="0021634C"/>
    <w:rsid w:val="00216422"/>
    <w:rsid w:val="00220A43"/>
    <w:rsid w:val="00221587"/>
    <w:rsid w:val="00222FF0"/>
    <w:rsid w:val="00223908"/>
    <w:rsid w:val="0022559F"/>
    <w:rsid w:val="00230747"/>
    <w:rsid w:val="002308AF"/>
    <w:rsid w:val="002309DF"/>
    <w:rsid w:val="00230ABB"/>
    <w:rsid w:val="00231818"/>
    <w:rsid w:val="002322E9"/>
    <w:rsid w:val="0023259A"/>
    <w:rsid w:val="00232ABB"/>
    <w:rsid w:val="0023335E"/>
    <w:rsid w:val="002346AF"/>
    <w:rsid w:val="00236227"/>
    <w:rsid w:val="00236FB4"/>
    <w:rsid w:val="002370A4"/>
    <w:rsid w:val="002372F3"/>
    <w:rsid w:val="00237D61"/>
    <w:rsid w:val="00242585"/>
    <w:rsid w:val="00243231"/>
    <w:rsid w:val="00244446"/>
    <w:rsid w:val="002456E3"/>
    <w:rsid w:val="0024590C"/>
    <w:rsid w:val="00245CFF"/>
    <w:rsid w:val="002505FB"/>
    <w:rsid w:val="00251753"/>
    <w:rsid w:val="0025248F"/>
    <w:rsid w:val="002524AA"/>
    <w:rsid w:val="00252F12"/>
    <w:rsid w:val="00253FBF"/>
    <w:rsid w:val="0025560C"/>
    <w:rsid w:val="00255B35"/>
    <w:rsid w:val="00256F69"/>
    <w:rsid w:val="002610A2"/>
    <w:rsid w:val="002619CF"/>
    <w:rsid w:val="00264592"/>
    <w:rsid w:val="0026466D"/>
    <w:rsid w:val="00264BDD"/>
    <w:rsid w:val="00265BD1"/>
    <w:rsid w:val="002660E1"/>
    <w:rsid w:val="00266701"/>
    <w:rsid w:val="00267354"/>
    <w:rsid w:val="0028111D"/>
    <w:rsid w:val="00281875"/>
    <w:rsid w:val="00282AA8"/>
    <w:rsid w:val="00283336"/>
    <w:rsid w:val="0028431C"/>
    <w:rsid w:val="00284B11"/>
    <w:rsid w:val="00286514"/>
    <w:rsid w:val="00286563"/>
    <w:rsid w:val="0029051A"/>
    <w:rsid w:val="00292521"/>
    <w:rsid w:val="0029260F"/>
    <w:rsid w:val="00292734"/>
    <w:rsid w:val="00292D2A"/>
    <w:rsid w:val="00293DF5"/>
    <w:rsid w:val="00294EBD"/>
    <w:rsid w:val="00295236"/>
    <w:rsid w:val="0029583B"/>
    <w:rsid w:val="002A0315"/>
    <w:rsid w:val="002A0AC2"/>
    <w:rsid w:val="002A1CB4"/>
    <w:rsid w:val="002A26C8"/>
    <w:rsid w:val="002A2D9D"/>
    <w:rsid w:val="002A4E6B"/>
    <w:rsid w:val="002A717D"/>
    <w:rsid w:val="002B040C"/>
    <w:rsid w:val="002B0990"/>
    <w:rsid w:val="002B242B"/>
    <w:rsid w:val="002B2F15"/>
    <w:rsid w:val="002B397C"/>
    <w:rsid w:val="002B40AC"/>
    <w:rsid w:val="002B4FF0"/>
    <w:rsid w:val="002B569B"/>
    <w:rsid w:val="002B637B"/>
    <w:rsid w:val="002B6672"/>
    <w:rsid w:val="002B746E"/>
    <w:rsid w:val="002B783F"/>
    <w:rsid w:val="002C07D4"/>
    <w:rsid w:val="002C0A38"/>
    <w:rsid w:val="002C0BC3"/>
    <w:rsid w:val="002C0DCF"/>
    <w:rsid w:val="002C1109"/>
    <w:rsid w:val="002C1F8C"/>
    <w:rsid w:val="002C2401"/>
    <w:rsid w:val="002C3B72"/>
    <w:rsid w:val="002C570B"/>
    <w:rsid w:val="002C5FE3"/>
    <w:rsid w:val="002C6185"/>
    <w:rsid w:val="002D0041"/>
    <w:rsid w:val="002D03A0"/>
    <w:rsid w:val="002D0B3A"/>
    <w:rsid w:val="002D15CD"/>
    <w:rsid w:val="002D380B"/>
    <w:rsid w:val="002D3E3C"/>
    <w:rsid w:val="002D41BD"/>
    <w:rsid w:val="002D5BA2"/>
    <w:rsid w:val="002D60A3"/>
    <w:rsid w:val="002D7A19"/>
    <w:rsid w:val="002E244F"/>
    <w:rsid w:val="002E2BF2"/>
    <w:rsid w:val="002E37F1"/>
    <w:rsid w:val="002E4A49"/>
    <w:rsid w:val="002E5C06"/>
    <w:rsid w:val="002F0C1E"/>
    <w:rsid w:val="002F16A4"/>
    <w:rsid w:val="002F24A0"/>
    <w:rsid w:val="002F2FB2"/>
    <w:rsid w:val="002F2FBA"/>
    <w:rsid w:val="002F30A0"/>
    <w:rsid w:val="002F379C"/>
    <w:rsid w:val="002F6B64"/>
    <w:rsid w:val="002F6F7D"/>
    <w:rsid w:val="002F78DB"/>
    <w:rsid w:val="00301963"/>
    <w:rsid w:val="003025E9"/>
    <w:rsid w:val="00302A7D"/>
    <w:rsid w:val="003039CA"/>
    <w:rsid w:val="00304068"/>
    <w:rsid w:val="00304D5C"/>
    <w:rsid w:val="00304E0E"/>
    <w:rsid w:val="00305DEC"/>
    <w:rsid w:val="00306DA7"/>
    <w:rsid w:val="00307D33"/>
    <w:rsid w:val="0031249C"/>
    <w:rsid w:val="003130B5"/>
    <w:rsid w:val="00315918"/>
    <w:rsid w:val="00317CB2"/>
    <w:rsid w:val="00321B4F"/>
    <w:rsid w:val="00322B5D"/>
    <w:rsid w:val="00322C56"/>
    <w:rsid w:val="0032363C"/>
    <w:rsid w:val="00323C95"/>
    <w:rsid w:val="00324482"/>
    <w:rsid w:val="00324861"/>
    <w:rsid w:val="00324B86"/>
    <w:rsid w:val="00324E79"/>
    <w:rsid w:val="003250E0"/>
    <w:rsid w:val="003271AF"/>
    <w:rsid w:val="00330E5E"/>
    <w:rsid w:val="00331AB3"/>
    <w:rsid w:val="00331BC4"/>
    <w:rsid w:val="0033311A"/>
    <w:rsid w:val="003335C6"/>
    <w:rsid w:val="003345BF"/>
    <w:rsid w:val="003349F7"/>
    <w:rsid w:val="00340173"/>
    <w:rsid w:val="00342909"/>
    <w:rsid w:val="00347752"/>
    <w:rsid w:val="00350701"/>
    <w:rsid w:val="00350FD9"/>
    <w:rsid w:val="00352453"/>
    <w:rsid w:val="00356CEE"/>
    <w:rsid w:val="00360F07"/>
    <w:rsid w:val="0036199D"/>
    <w:rsid w:val="003619FC"/>
    <w:rsid w:val="003623AC"/>
    <w:rsid w:val="00363770"/>
    <w:rsid w:val="00363A63"/>
    <w:rsid w:val="00363F83"/>
    <w:rsid w:val="00364A0C"/>
    <w:rsid w:val="00364D4D"/>
    <w:rsid w:val="00365D6E"/>
    <w:rsid w:val="00371C7C"/>
    <w:rsid w:val="00373D32"/>
    <w:rsid w:val="00374DF0"/>
    <w:rsid w:val="003759D8"/>
    <w:rsid w:val="00377111"/>
    <w:rsid w:val="00377917"/>
    <w:rsid w:val="003803A9"/>
    <w:rsid w:val="003803AC"/>
    <w:rsid w:val="00380531"/>
    <w:rsid w:val="00381822"/>
    <w:rsid w:val="003841E2"/>
    <w:rsid w:val="00384670"/>
    <w:rsid w:val="0038537F"/>
    <w:rsid w:val="00385BED"/>
    <w:rsid w:val="0038676C"/>
    <w:rsid w:val="00386C67"/>
    <w:rsid w:val="003879F4"/>
    <w:rsid w:val="00387BF8"/>
    <w:rsid w:val="003907F1"/>
    <w:rsid w:val="00391EF5"/>
    <w:rsid w:val="00392659"/>
    <w:rsid w:val="00392BA6"/>
    <w:rsid w:val="00392C53"/>
    <w:rsid w:val="003936A8"/>
    <w:rsid w:val="00393C3D"/>
    <w:rsid w:val="003951D4"/>
    <w:rsid w:val="00395C4E"/>
    <w:rsid w:val="003A12CE"/>
    <w:rsid w:val="003A2595"/>
    <w:rsid w:val="003A2A01"/>
    <w:rsid w:val="003A4553"/>
    <w:rsid w:val="003A616E"/>
    <w:rsid w:val="003A6862"/>
    <w:rsid w:val="003A713B"/>
    <w:rsid w:val="003B1E61"/>
    <w:rsid w:val="003B2CEF"/>
    <w:rsid w:val="003B2E55"/>
    <w:rsid w:val="003B390A"/>
    <w:rsid w:val="003B39EF"/>
    <w:rsid w:val="003B5761"/>
    <w:rsid w:val="003B7248"/>
    <w:rsid w:val="003B73FB"/>
    <w:rsid w:val="003C098A"/>
    <w:rsid w:val="003C179F"/>
    <w:rsid w:val="003C2546"/>
    <w:rsid w:val="003C3030"/>
    <w:rsid w:val="003C3956"/>
    <w:rsid w:val="003C6F2A"/>
    <w:rsid w:val="003C7C03"/>
    <w:rsid w:val="003C7FE4"/>
    <w:rsid w:val="003D268D"/>
    <w:rsid w:val="003D2DC2"/>
    <w:rsid w:val="003D3146"/>
    <w:rsid w:val="003D40A2"/>
    <w:rsid w:val="003D7E68"/>
    <w:rsid w:val="003E0BDA"/>
    <w:rsid w:val="003E20B6"/>
    <w:rsid w:val="003E2187"/>
    <w:rsid w:val="003E21E4"/>
    <w:rsid w:val="003E2415"/>
    <w:rsid w:val="003E3278"/>
    <w:rsid w:val="003E739B"/>
    <w:rsid w:val="003E799E"/>
    <w:rsid w:val="003E7D52"/>
    <w:rsid w:val="003F0410"/>
    <w:rsid w:val="003F1331"/>
    <w:rsid w:val="003F43E2"/>
    <w:rsid w:val="003F7898"/>
    <w:rsid w:val="00400BFE"/>
    <w:rsid w:val="00402778"/>
    <w:rsid w:val="00406003"/>
    <w:rsid w:val="004063FF"/>
    <w:rsid w:val="004070C8"/>
    <w:rsid w:val="00410151"/>
    <w:rsid w:val="004117C7"/>
    <w:rsid w:val="004118F5"/>
    <w:rsid w:val="00412E1C"/>
    <w:rsid w:val="00412EE8"/>
    <w:rsid w:val="00412F45"/>
    <w:rsid w:val="0041557D"/>
    <w:rsid w:val="00416D98"/>
    <w:rsid w:val="00420F34"/>
    <w:rsid w:val="0042196B"/>
    <w:rsid w:val="004244C3"/>
    <w:rsid w:val="004248A7"/>
    <w:rsid w:val="0042557D"/>
    <w:rsid w:val="0042739B"/>
    <w:rsid w:val="00427C88"/>
    <w:rsid w:val="00431992"/>
    <w:rsid w:val="004334A1"/>
    <w:rsid w:val="00435F21"/>
    <w:rsid w:val="00436937"/>
    <w:rsid w:val="00437E20"/>
    <w:rsid w:val="00442243"/>
    <w:rsid w:val="00442378"/>
    <w:rsid w:val="0044244A"/>
    <w:rsid w:val="004441BD"/>
    <w:rsid w:val="0044464F"/>
    <w:rsid w:val="0044632E"/>
    <w:rsid w:val="004478FA"/>
    <w:rsid w:val="004503EA"/>
    <w:rsid w:val="00452443"/>
    <w:rsid w:val="0045365E"/>
    <w:rsid w:val="00454799"/>
    <w:rsid w:val="00455153"/>
    <w:rsid w:val="004564A9"/>
    <w:rsid w:val="004573F2"/>
    <w:rsid w:val="00457A2A"/>
    <w:rsid w:val="0046017E"/>
    <w:rsid w:val="00462493"/>
    <w:rsid w:val="00462A3B"/>
    <w:rsid w:val="00462DF9"/>
    <w:rsid w:val="004640F9"/>
    <w:rsid w:val="00464524"/>
    <w:rsid w:val="00464BE1"/>
    <w:rsid w:val="00466597"/>
    <w:rsid w:val="004666FD"/>
    <w:rsid w:val="0046677A"/>
    <w:rsid w:val="004667C4"/>
    <w:rsid w:val="00466809"/>
    <w:rsid w:val="00466A6D"/>
    <w:rsid w:val="00470611"/>
    <w:rsid w:val="00471789"/>
    <w:rsid w:val="00471B8F"/>
    <w:rsid w:val="00472220"/>
    <w:rsid w:val="00472EA3"/>
    <w:rsid w:val="00473FD1"/>
    <w:rsid w:val="004754B2"/>
    <w:rsid w:val="00475621"/>
    <w:rsid w:val="00480653"/>
    <w:rsid w:val="004817BA"/>
    <w:rsid w:val="0048231A"/>
    <w:rsid w:val="00482C4C"/>
    <w:rsid w:val="00484D57"/>
    <w:rsid w:val="0048574D"/>
    <w:rsid w:val="0048737A"/>
    <w:rsid w:val="00487407"/>
    <w:rsid w:val="00487627"/>
    <w:rsid w:val="00487CA6"/>
    <w:rsid w:val="004900CF"/>
    <w:rsid w:val="0049272F"/>
    <w:rsid w:val="0049289A"/>
    <w:rsid w:val="004937AF"/>
    <w:rsid w:val="00494109"/>
    <w:rsid w:val="00494B4C"/>
    <w:rsid w:val="00496817"/>
    <w:rsid w:val="00496F6F"/>
    <w:rsid w:val="004A0362"/>
    <w:rsid w:val="004A1391"/>
    <w:rsid w:val="004A16F3"/>
    <w:rsid w:val="004A2822"/>
    <w:rsid w:val="004A3B1C"/>
    <w:rsid w:val="004A5171"/>
    <w:rsid w:val="004A62FF"/>
    <w:rsid w:val="004B0D33"/>
    <w:rsid w:val="004B1D52"/>
    <w:rsid w:val="004B2DAA"/>
    <w:rsid w:val="004B3665"/>
    <w:rsid w:val="004B5133"/>
    <w:rsid w:val="004B7DEF"/>
    <w:rsid w:val="004C019F"/>
    <w:rsid w:val="004C0D16"/>
    <w:rsid w:val="004C0D39"/>
    <w:rsid w:val="004C2076"/>
    <w:rsid w:val="004C222F"/>
    <w:rsid w:val="004C2251"/>
    <w:rsid w:val="004C25BE"/>
    <w:rsid w:val="004C5268"/>
    <w:rsid w:val="004C56CC"/>
    <w:rsid w:val="004C76B1"/>
    <w:rsid w:val="004C7A51"/>
    <w:rsid w:val="004D09BE"/>
    <w:rsid w:val="004D0B2A"/>
    <w:rsid w:val="004D1CC0"/>
    <w:rsid w:val="004D2121"/>
    <w:rsid w:val="004D26C5"/>
    <w:rsid w:val="004D3254"/>
    <w:rsid w:val="004D4A8F"/>
    <w:rsid w:val="004E09CF"/>
    <w:rsid w:val="004E1A4F"/>
    <w:rsid w:val="004E3371"/>
    <w:rsid w:val="004E4293"/>
    <w:rsid w:val="004E5849"/>
    <w:rsid w:val="004E7BA3"/>
    <w:rsid w:val="004F0563"/>
    <w:rsid w:val="004F13E2"/>
    <w:rsid w:val="004F27BC"/>
    <w:rsid w:val="004F33CC"/>
    <w:rsid w:val="004F3AB9"/>
    <w:rsid w:val="004F4091"/>
    <w:rsid w:val="004F48C9"/>
    <w:rsid w:val="004F521A"/>
    <w:rsid w:val="004F5E76"/>
    <w:rsid w:val="004F63D4"/>
    <w:rsid w:val="004F6F46"/>
    <w:rsid w:val="004F7732"/>
    <w:rsid w:val="004F7795"/>
    <w:rsid w:val="004F7A6D"/>
    <w:rsid w:val="004F7E5B"/>
    <w:rsid w:val="00503305"/>
    <w:rsid w:val="00507DD2"/>
    <w:rsid w:val="00507FE3"/>
    <w:rsid w:val="0051333A"/>
    <w:rsid w:val="00515391"/>
    <w:rsid w:val="005166AF"/>
    <w:rsid w:val="00517792"/>
    <w:rsid w:val="00517B8D"/>
    <w:rsid w:val="0052188B"/>
    <w:rsid w:val="005220B6"/>
    <w:rsid w:val="00523544"/>
    <w:rsid w:val="005244AE"/>
    <w:rsid w:val="00524AE9"/>
    <w:rsid w:val="005253CF"/>
    <w:rsid w:val="00527338"/>
    <w:rsid w:val="00530F1E"/>
    <w:rsid w:val="005317F3"/>
    <w:rsid w:val="00532391"/>
    <w:rsid w:val="00532634"/>
    <w:rsid w:val="005339B1"/>
    <w:rsid w:val="00535CDC"/>
    <w:rsid w:val="00535D0C"/>
    <w:rsid w:val="005403F7"/>
    <w:rsid w:val="00541A4E"/>
    <w:rsid w:val="0054316D"/>
    <w:rsid w:val="00544ABB"/>
    <w:rsid w:val="0054560B"/>
    <w:rsid w:val="00545CD4"/>
    <w:rsid w:val="00550112"/>
    <w:rsid w:val="00550776"/>
    <w:rsid w:val="0055599A"/>
    <w:rsid w:val="00556ECB"/>
    <w:rsid w:val="0055707D"/>
    <w:rsid w:val="00561497"/>
    <w:rsid w:val="00561CD4"/>
    <w:rsid w:val="005630F2"/>
    <w:rsid w:val="00564636"/>
    <w:rsid w:val="005648A8"/>
    <w:rsid w:val="00566ACA"/>
    <w:rsid w:val="005679CE"/>
    <w:rsid w:val="0057007E"/>
    <w:rsid w:val="00570097"/>
    <w:rsid w:val="005704E1"/>
    <w:rsid w:val="00570790"/>
    <w:rsid w:val="005739DD"/>
    <w:rsid w:val="00574FC5"/>
    <w:rsid w:val="00575026"/>
    <w:rsid w:val="00576FF6"/>
    <w:rsid w:val="00577C0F"/>
    <w:rsid w:val="0058310F"/>
    <w:rsid w:val="00584403"/>
    <w:rsid w:val="0058593D"/>
    <w:rsid w:val="005870FC"/>
    <w:rsid w:val="00590BBA"/>
    <w:rsid w:val="00591229"/>
    <w:rsid w:val="005921F6"/>
    <w:rsid w:val="00594EF5"/>
    <w:rsid w:val="0059743D"/>
    <w:rsid w:val="005A016A"/>
    <w:rsid w:val="005A0469"/>
    <w:rsid w:val="005A0630"/>
    <w:rsid w:val="005A0D10"/>
    <w:rsid w:val="005A1ECF"/>
    <w:rsid w:val="005A38B1"/>
    <w:rsid w:val="005A45F2"/>
    <w:rsid w:val="005A4B2C"/>
    <w:rsid w:val="005B09AF"/>
    <w:rsid w:val="005B2FE9"/>
    <w:rsid w:val="005B3886"/>
    <w:rsid w:val="005B38DB"/>
    <w:rsid w:val="005B39AA"/>
    <w:rsid w:val="005B3A7F"/>
    <w:rsid w:val="005B4433"/>
    <w:rsid w:val="005B5F93"/>
    <w:rsid w:val="005B746D"/>
    <w:rsid w:val="005B7515"/>
    <w:rsid w:val="005B7618"/>
    <w:rsid w:val="005B7B76"/>
    <w:rsid w:val="005C1CF8"/>
    <w:rsid w:val="005C237A"/>
    <w:rsid w:val="005C36A6"/>
    <w:rsid w:val="005C3BB7"/>
    <w:rsid w:val="005C4580"/>
    <w:rsid w:val="005C46FB"/>
    <w:rsid w:val="005C47EE"/>
    <w:rsid w:val="005C4CC6"/>
    <w:rsid w:val="005C510C"/>
    <w:rsid w:val="005C511D"/>
    <w:rsid w:val="005C5868"/>
    <w:rsid w:val="005C6777"/>
    <w:rsid w:val="005C6B24"/>
    <w:rsid w:val="005C71FA"/>
    <w:rsid w:val="005C75AB"/>
    <w:rsid w:val="005D170C"/>
    <w:rsid w:val="005D1E06"/>
    <w:rsid w:val="005D1E20"/>
    <w:rsid w:val="005D2FDB"/>
    <w:rsid w:val="005D305C"/>
    <w:rsid w:val="005D5C1A"/>
    <w:rsid w:val="005D653A"/>
    <w:rsid w:val="005E0841"/>
    <w:rsid w:val="005E0ACE"/>
    <w:rsid w:val="005E0B69"/>
    <w:rsid w:val="005E262A"/>
    <w:rsid w:val="005E41F5"/>
    <w:rsid w:val="005E4CB3"/>
    <w:rsid w:val="005E4D64"/>
    <w:rsid w:val="005E745A"/>
    <w:rsid w:val="005F1207"/>
    <w:rsid w:val="005F13F5"/>
    <w:rsid w:val="005F1C7B"/>
    <w:rsid w:val="005F3516"/>
    <w:rsid w:val="005F3530"/>
    <w:rsid w:val="005F5EB4"/>
    <w:rsid w:val="005F6C21"/>
    <w:rsid w:val="00600384"/>
    <w:rsid w:val="0060059A"/>
    <w:rsid w:val="006008A8"/>
    <w:rsid w:val="00601041"/>
    <w:rsid w:val="006013B1"/>
    <w:rsid w:val="00601508"/>
    <w:rsid w:val="00601D8E"/>
    <w:rsid w:val="00603EFE"/>
    <w:rsid w:val="006049A4"/>
    <w:rsid w:val="00605F28"/>
    <w:rsid w:val="00610093"/>
    <w:rsid w:val="00610864"/>
    <w:rsid w:val="00612066"/>
    <w:rsid w:val="006140C1"/>
    <w:rsid w:val="00614E7E"/>
    <w:rsid w:val="006165C6"/>
    <w:rsid w:val="006201C7"/>
    <w:rsid w:val="00620462"/>
    <w:rsid w:val="00620483"/>
    <w:rsid w:val="00622E3E"/>
    <w:rsid w:val="00625C46"/>
    <w:rsid w:val="0062603D"/>
    <w:rsid w:val="00630997"/>
    <w:rsid w:val="00630C64"/>
    <w:rsid w:val="0063189B"/>
    <w:rsid w:val="00631917"/>
    <w:rsid w:val="0063251A"/>
    <w:rsid w:val="006327CE"/>
    <w:rsid w:val="006339FE"/>
    <w:rsid w:val="006341F0"/>
    <w:rsid w:val="006356BF"/>
    <w:rsid w:val="00637606"/>
    <w:rsid w:val="00640A23"/>
    <w:rsid w:val="00640B8C"/>
    <w:rsid w:val="00641A7F"/>
    <w:rsid w:val="006438DD"/>
    <w:rsid w:val="00644469"/>
    <w:rsid w:val="006450B7"/>
    <w:rsid w:val="00650EFF"/>
    <w:rsid w:val="00652570"/>
    <w:rsid w:val="00652AFD"/>
    <w:rsid w:val="00653EAC"/>
    <w:rsid w:val="006549EB"/>
    <w:rsid w:val="0065590F"/>
    <w:rsid w:val="00656D5A"/>
    <w:rsid w:val="00657373"/>
    <w:rsid w:val="00660CBB"/>
    <w:rsid w:val="0066423B"/>
    <w:rsid w:val="00666FB9"/>
    <w:rsid w:val="00667946"/>
    <w:rsid w:val="006702EF"/>
    <w:rsid w:val="00670390"/>
    <w:rsid w:val="00673660"/>
    <w:rsid w:val="00673B1F"/>
    <w:rsid w:val="006749DB"/>
    <w:rsid w:val="0068012A"/>
    <w:rsid w:val="006807A5"/>
    <w:rsid w:val="00681A83"/>
    <w:rsid w:val="00682425"/>
    <w:rsid w:val="00682A65"/>
    <w:rsid w:val="00683797"/>
    <w:rsid w:val="00685711"/>
    <w:rsid w:val="00685B3F"/>
    <w:rsid w:val="00686B0C"/>
    <w:rsid w:val="006878F9"/>
    <w:rsid w:val="006910BB"/>
    <w:rsid w:val="0069173A"/>
    <w:rsid w:val="00692210"/>
    <w:rsid w:val="0069257E"/>
    <w:rsid w:val="006925D7"/>
    <w:rsid w:val="00693547"/>
    <w:rsid w:val="006939C3"/>
    <w:rsid w:val="00694257"/>
    <w:rsid w:val="00695A44"/>
    <w:rsid w:val="006971E5"/>
    <w:rsid w:val="006A0CC5"/>
    <w:rsid w:val="006A1065"/>
    <w:rsid w:val="006A1215"/>
    <w:rsid w:val="006A1AB5"/>
    <w:rsid w:val="006A372A"/>
    <w:rsid w:val="006A3D19"/>
    <w:rsid w:val="006A4240"/>
    <w:rsid w:val="006A5192"/>
    <w:rsid w:val="006A6D9D"/>
    <w:rsid w:val="006A765E"/>
    <w:rsid w:val="006B093C"/>
    <w:rsid w:val="006B3A6F"/>
    <w:rsid w:val="006B3D04"/>
    <w:rsid w:val="006B41A6"/>
    <w:rsid w:val="006B4359"/>
    <w:rsid w:val="006B4E40"/>
    <w:rsid w:val="006B4E61"/>
    <w:rsid w:val="006B590A"/>
    <w:rsid w:val="006C0809"/>
    <w:rsid w:val="006C1522"/>
    <w:rsid w:val="006C2873"/>
    <w:rsid w:val="006C4455"/>
    <w:rsid w:val="006C5406"/>
    <w:rsid w:val="006C5A4A"/>
    <w:rsid w:val="006C7302"/>
    <w:rsid w:val="006C74DD"/>
    <w:rsid w:val="006C7BB0"/>
    <w:rsid w:val="006D0884"/>
    <w:rsid w:val="006D14D4"/>
    <w:rsid w:val="006D1560"/>
    <w:rsid w:val="006D1EA8"/>
    <w:rsid w:val="006D23B9"/>
    <w:rsid w:val="006D2683"/>
    <w:rsid w:val="006D2B3B"/>
    <w:rsid w:val="006D442F"/>
    <w:rsid w:val="006D7814"/>
    <w:rsid w:val="006E17F0"/>
    <w:rsid w:val="006E1E21"/>
    <w:rsid w:val="006E1F51"/>
    <w:rsid w:val="006E2559"/>
    <w:rsid w:val="006E372D"/>
    <w:rsid w:val="006E7206"/>
    <w:rsid w:val="006F061A"/>
    <w:rsid w:val="006F0F75"/>
    <w:rsid w:val="006F107B"/>
    <w:rsid w:val="006F12CB"/>
    <w:rsid w:val="006F31CD"/>
    <w:rsid w:val="006F33B5"/>
    <w:rsid w:val="006F57DD"/>
    <w:rsid w:val="006F679C"/>
    <w:rsid w:val="006F7C5F"/>
    <w:rsid w:val="00700C47"/>
    <w:rsid w:val="0070407B"/>
    <w:rsid w:val="00704A0E"/>
    <w:rsid w:val="0070547A"/>
    <w:rsid w:val="00705525"/>
    <w:rsid w:val="00707AF8"/>
    <w:rsid w:val="0071192C"/>
    <w:rsid w:val="007140C5"/>
    <w:rsid w:val="00715FCC"/>
    <w:rsid w:val="00721211"/>
    <w:rsid w:val="00721A95"/>
    <w:rsid w:val="00722676"/>
    <w:rsid w:val="00722708"/>
    <w:rsid w:val="00722879"/>
    <w:rsid w:val="0072327A"/>
    <w:rsid w:val="00723894"/>
    <w:rsid w:val="00727B41"/>
    <w:rsid w:val="00730062"/>
    <w:rsid w:val="00730E39"/>
    <w:rsid w:val="007338CE"/>
    <w:rsid w:val="00733A08"/>
    <w:rsid w:val="007340D9"/>
    <w:rsid w:val="007427DD"/>
    <w:rsid w:val="007429FF"/>
    <w:rsid w:val="0074358B"/>
    <w:rsid w:val="00745773"/>
    <w:rsid w:val="00745A96"/>
    <w:rsid w:val="007468B4"/>
    <w:rsid w:val="00747D00"/>
    <w:rsid w:val="00750686"/>
    <w:rsid w:val="007508DE"/>
    <w:rsid w:val="00750BC8"/>
    <w:rsid w:val="00750E81"/>
    <w:rsid w:val="007543E8"/>
    <w:rsid w:val="0075488F"/>
    <w:rsid w:val="0075691C"/>
    <w:rsid w:val="00760606"/>
    <w:rsid w:val="00760B17"/>
    <w:rsid w:val="007618EB"/>
    <w:rsid w:val="0076270A"/>
    <w:rsid w:val="00762BF4"/>
    <w:rsid w:val="00765252"/>
    <w:rsid w:val="0076561D"/>
    <w:rsid w:val="00765C2B"/>
    <w:rsid w:val="00767A74"/>
    <w:rsid w:val="00771465"/>
    <w:rsid w:val="00774679"/>
    <w:rsid w:val="0077538B"/>
    <w:rsid w:val="007754B5"/>
    <w:rsid w:val="007765DE"/>
    <w:rsid w:val="00777828"/>
    <w:rsid w:val="00780552"/>
    <w:rsid w:val="00780686"/>
    <w:rsid w:val="00780988"/>
    <w:rsid w:val="00780F97"/>
    <w:rsid w:val="00781402"/>
    <w:rsid w:val="00781A0F"/>
    <w:rsid w:val="00782887"/>
    <w:rsid w:val="00783085"/>
    <w:rsid w:val="00783A93"/>
    <w:rsid w:val="00786402"/>
    <w:rsid w:val="007865EF"/>
    <w:rsid w:val="00786C6E"/>
    <w:rsid w:val="00792277"/>
    <w:rsid w:val="007927C8"/>
    <w:rsid w:val="007947BF"/>
    <w:rsid w:val="007950F4"/>
    <w:rsid w:val="007961B5"/>
    <w:rsid w:val="00796474"/>
    <w:rsid w:val="007968E7"/>
    <w:rsid w:val="00797101"/>
    <w:rsid w:val="007A16A0"/>
    <w:rsid w:val="007A2C9D"/>
    <w:rsid w:val="007A5128"/>
    <w:rsid w:val="007A55B0"/>
    <w:rsid w:val="007A5F42"/>
    <w:rsid w:val="007A6B5F"/>
    <w:rsid w:val="007A6F2D"/>
    <w:rsid w:val="007B011D"/>
    <w:rsid w:val="007B17F1"/>
    <w:rsid w:val="007B25E4"/>
    <w:rsid w:val="007B25F7"/>
    <w:rsid w:val="007B2B25"/>
    <w:rsid w:val="007C1643"/>
    <w:rsid w:val="007C1EA1"/>
    <w:rsid w:val="007C3489"/>
    <w:rsid w:val="007C3A72"/>
    <w:rsid w:val="007C63B8"/>
    <w:rsid w:val="007C6633"/>
    <w:rsid w:val="007D359B"/>
    <w:rsid w:val="007D385F"/>
    <w:rsid w:val="007D414D"/>
    <w:rsid w:val="007D464B"/>
    <w:rsid w:val="007D6EA7"/>
    <w:rsid w:val="007D7266"/>
    <w:rsid w:val="007E0787"/>
    <w:rsid w:val="007E168F"/>
    <w:rsid w:val="007E2126"/>
    <w:rsid w:val="007E3021"/>
    <w:rsid w:val="007E456B"/>
    <w:rsid w:val="007E478F"/>
    <w:rsid w:val="007E522D"/>
    <w:rsid w:val="007E6199"/>
    <w:rsid w:val="007E69D0"/>
    <w:rsid w:val="007E69FD"/>
    <w:rsid w:val="007F0EF2"/>
    <w:rsid w:val="007F268C"/>
    <w:rsid w:val="007F49B9"/>
    <w:rsid w:val="007F4E37"/>
    <w:rsid w:val="007F518D"/>
    <w:rsid w:val="007F5C1E"/>
    <w:rsid w:val="007F69BB"/>
    <w:rsid w:val="007F6BFE"/>
    <w:rsid w:val="008010BE"/>
    <w:rsid w:val="00801589"/>
    <w:rsid w:val="00803DAD"/>
    <w:rsid w:val="00804946"/>
    <w:rsid w:val="00804AAF"/>
    <w:rsid w:val="00805370"/>
    <w:rsid w:val="0080608C"/>
    <w:rsid w:val="00806318"/>
    <w:rsid w:val="00807209"/>
    <w:rsid w:val="00807B7F"/>
    <w:rsid w:val="00810470"/>
    <w:rsid w:val="00810D75"/>
    <w:rsid w:val="0081245A"/>
    <w:rsid w:val="008129D3"/>
    <w:rsid w:val="00812BE7"/>
    <w:rsid w:val="008146CE"/>
    <w:rsid w:val="00820B58"/>
    <w:rsid w:val="00821ACC"/>
    <w:rsid w:val="00822174"/>
    <w:rsid w:val="00822879"/>
    <w:rsid w:val="00822B5B"/>
    <w:rsid w:val="00823E1C"/>
    <w:rsid w:val="008250BB"/>
    <w:rsid w:val="00825881"/>
    <w:rsid w:val="00830F2E"/>
    <w:rsid w:val="008359EF"/>
    <w:rsid w:val="00835AE9"/>
    <w:rsid w:val="00836396"/>
    <w:rsid w:val="00843706"/>
    <w:rsid w:val="00846BF7"/>
    <w:rsid w:val="00847692"/>
    <w:rsid w:val="008514D6"/>
    <w:rsid w:val="00851A12"/>
    <w:rsid w:val="0085355E"/>
    <w:rsid w:val="00853F58"/>
    <w:rsid w:val="008542F9"/>
    <w:rsid w:val="0085577F"/>
    <w:rsid w:val="00857EBD"/>
    <w:rsid w:val="00862D3B"/>
    <w:rsid w:val="00863D9B"/>
    <w:rsid w:val="00864649"/>
    <w:rsid w:val="008655F7"/>
    <w:rsid w:val="008662B2"/>
    <w:rsid w:val="0086654A"/>
    <w:rsid w:val="00871522"/>
    <w:rsid w:val="00872CB5"/>
    <w:rsid w:val="0087325B"/>
    <w:rsid w:val="00875AFA"/>
    <w:rsid w:val="00876654"/>
    <w:rsid w:val="00876990"/>
    <w:rsid w:val="00877D95"/>
    <w:rsid w:val="00881FAF"/>
    <w:rsid w:val="00883784"/>
    <w:rsid w:val="0088486D"/>
    <w:rsid w:val="008861A6"/>
    <w:rsid w:val="00887721"/>
    <w:rsid w:val="00887919"/>
    <w:rsid w:val="008900C2"/>
    <w:rsid w:val="0089083A"/>
    <w:rsid w:val="00890AA1"/>
    <w:rsid w:val="008912E9"/>
    <w:rsid w:val="008914DA"/>
    <w:rsid w:val="008932B6"/>
    <w:rsid w:val="008939F7"/>
    <w:rsid w:val="00894119"/>
    <w:rsid w:val="00895C99"/>
    <w:rsid w:val="008A0554"/>
    <w:rsid w:val="008A1139"/>
    <w:rsid w:val="008A1635"/>
    <w:rsid w:val="008A23B2"/>
    <w:rsid w:val="008A302B"/>
    <w:rsid w:val="008A3315"/>
    <w:rsid w:val="008A3330"/>
    <w:rsid w:val="008A41DD"/>
    <w:rsid w:val="008A4BB5"/>
    <w:rsid w:val="008A574E"/>
    <w:rsid w:val="008A64D3"/>
    <w:rsid w:val="008A731B"/>
    <w:rsid w:val="008A7676"/>
    <w:rsid w:val="008A7F8C"/>
    <w:rsid w:val="008B0D33"/>
    <w:rsid w:val="008B1009"/>
    <w:rsid w:val="008B1827"/>
    <w:rsid w:val="008B4AA4"/>
    <w:rsid w:val="008B4AEC"/>
    <w:rsid w:val="008B5719"/>
    <w:rsid w:val="008B65F6"/>
    <w:rsid w:val="008B6DA9"/>
    <w:rsid w:val="008B77A9"/>
    <w:rsid w:val="008C2386"/>
    <w:rsid w:val="008C2ECF"/>
    <w:rsid w:val="008C31AB"/>
    <w:rsid w:val="008C44A2"/>
    <w:rsid w:val="008C44FA"/>
    <w:rsid w:val="008C4C43"/>
    <w:rsid w:val="008C4CDB"/>
    <w:rsid w:val="008C57F8"/>
    <w:rsid w:val="008C5CB3"/>
    <w:rsid w:val="008D104B"/>
    <w:rsid w:val="008D21A7"/>
    <w:rsid w:val="008D31E1"/>
    <w:rsid w:val="008D340D"/>
    <w:rsid w:val="008D3FD0"/>
    <w:rsid w:val="008D4040"/>
    <w:rsid w:val="008D5153"/>
    <w:rsid w:val="008D59D0"/>
    <w:rsid w:val="008D6C52"/>
    <w:rsid w:val="008D6C97"/>
    <w:rsid w:val="008D79E4"/>
    <w:rsid w:val="008E012A"/>
    <w:rsid w:val="008E2A59"/>
    <w:rsid w:val="008E604D"/>
    <w:rsid w:val="008E73D3"/>
    <w:rsid w:val="008F00E1"/>
    <w:rsid w:val="008F0C2E"/>
    <w:rsid w:val="008F0E7B"/>
    <w:rsid w:val="008F1F73"/>
    <w:rsid w:val="008F20BF"/>
    <w:rsid w:val="008F222D"/>
    <w:rsid w:val="008F2AFE"/>
    <w:rsid w:val="008F2E88"/>
    <w:rsid w:val="008F36F1"/>
    <w:rsid w:val="008F3AAE"/>
    <w:rsid w:val="008F467C"/>
    <w:rsid w:val="008F5A88"/>
    <w:rsid w:val="008F5C09"/>
    <w:rsid w:val="00900E33"/>
    <w:rsid w:val="009014D1"/>
    <w:rsid w:val="00902442"/>
    <w:rsid w:val="009025EC"/>
    <w:rsid w:val="0090612F"/>
    <w:rsid w:val="00907F4E"/>
    <w:rsid w:val="00910701"/>
    <w:rsid w:val="00913F97"/>
    <w:rsid w:val="00914888"/>
    <w:rsid w:val="00914D0E"/>
    <w:rsid w:val="00915FE5"/>
    <w:rsid w:val="00916C3F"/>
    <w:rsid w:val="0091715C"/>
    <w:rsid w:val="009172BA"/>
    <w:rsid w:val="00921FA7"/>
    <w:rsid w:val="009224E9"/>
    <w:rsid w:val="00927671"/>
    <w:rsid w:val="00927D64"/>
    <w:rsid w:val="009303C1"/>
    <w:rsid w:val="00930D9C"/>
    <w:rsid w:val="009317C9"/>
    <w:rsid w:val="009328C8"/>
    <w:rsid w:val="00935458"/>
    <w:rsid w:val="00935EF4"/>
    <w:rsid w:val="00936E3A"/>
    <w:rsid w:val="00937A96"/>
    <w:rsid w:val="009405E6"/>
    <w:rsid w:val="00941176"/>
    <w:rsid w:val="00946CA5"/>
    <w:rsid w:val="009473F8"/>
    <w:rsid w:val="0095050A"/>
    <w:rsid w:val="009565DC"/>
    <w:rsid w:val="00956E3D"/>
    <w:rsid w:val="00956E57"/>
    <w:rsid w:val="00962C44"/>
    <w:rsid w:val="00963B20"/>
    <w:rsid w:val="0096619E"/>
    <w:rsid w:val="0096661A"/>
    <w:rsid w:val="009678E2"/>
    <w:rsid w:val="009708EC"/>
    <w:rsid w:val="00971049"/>
    <w:rsid w:val="00971620"/>
    <w:rsid w:val="00972A11"/>
    <w:rsid w:val="009735D1"/>
    <w:rsid w:val="009737DA"/>
    <w:rsid w:val="009737E3"/>
    <w:rsid w:val="00973DBB"/>
    <w:rsid w:val="00974394"/>
    <w:rsid w:val="00974B15"/>
    <w:rsid w:val="009768D9"/>
    <w:rsid w:val="00981A49"/>
    <w:rsid w:val="00982EE5"/>
    <w:rsid w:val="009908C5"/>
    <w:rsid w:val="00991809"/>
    <w:rsid w:val="009918B4"/>
    <w:rsid w:val="00991C14"/>
    <w:rsid w:val="00991F14"/>
    <w:rsid w:val="00991F4F"/>
    <w:rsid w:val="0099296C"/>
    <w:rsid w:val="00994279"/>
    <w:rsid w:val="009978C2"/>
    <w:rsid w:val="009A229E"/>
    <w:rsid w:val="009A3143"/>
    <w:rsid w:val="009A349A"/>
    <w:rsid w:val="009A3864"/>
    <w:rsid w:val="009A4145"/>
    <w:rsid w:val="009A4631"/>
    <w:rsid w:val="009A7ECB"/>
    <w:rsid w:val="009B035C"/>
    <w:rsid w:val="009B0830"/>
    <w:rsid w:val="009B10EC"/>
    <w:rsid w:val="009B1E32"/>
    <w:rsid w:val="009B1ED1"/>
    <w:rsid w:val="009B27FB"/>
    <w:rsid w:val="009B34FE"/>
    <w:rsid w:val="009B4128"/>
    <w:rsid w:val="009B4747"/>
    <w:rsid w:val="009B5642"/>
    <w:rsid w:val="009B7A82"/>
    <w:rsid w:val="009C626B"/>
    <w:rsid w:val="009D07C8"/>
    <w:rsid w:val="009D27F1"/>
    <w:rsid w:val="009D484D"/>
    <w:rsid w:val="009D54A0"/>
    <w:rsid w:val="009D5C6F"/>
    <w:rsid w:val="009D693E"/>
    <w:rsid w:val="009E0230"/>
    <w:rsid w:val="009E0A7D"/>
    <w:rsid w:val="009E1E3E"/>
    <w:rsid w:val="009E43C3"/>
    <w:rsid w:val="009E522A"/>
    <w:rsid w:val="009E5B1C"/>
    <w:rsid w:val="009E5C13"/>
    <w:rsid w:val="009E7574"/>
    <w:rsid w:val="009F00F3"/>
    <w:rsid w:val="009F0907"/>
    <w:rsid w:val="009F4781"/>
    <w:rsid w:val="009F591A"/>
    <w:rsid w:val="00A0009F"/>
    <w:rsid w:val="00A01185"/>
    <w:rsid w:val="00A01813"/>
    <w:rsid w:val="00A026D7"/>
    <w:rsid w:val="00A049A1"/>
    <w:rsid w:val="00A057CE"/>
    <w:rsid w:val="00A11B74"/>
    <w:rsid w:val="00A135B9"/>
    <w:rsid w:val="00A1557C"/>
    <w:rsid w:val="00A162EF"/>
    <w:rsid w:val="00A169EB"/>
    <w:rsid w:val="00A16EFB"/>
    <w:rsid w:val="00A1711F"/>
    <w:rsid w:val="00A1715B"/>
    <w:rsid w:val="00A17DEE"/>
    <w:rsid w:val="00A2180F"/>
    <w:rsid w:val="00A2274E"/>
    <w:rsid w:val="00A25297"/>
    <w:rsid w:val="00A25FA1"/>
    <w:rsid w:val="00A300C7"/>
    <w:rsid w:val="00A30FE2"/>
    <w:rsid w:val="00A330F9"/>
    <w:rsid w:val="00A3368E"/>
    <w:rsid w:val="00A35FFA"/>
    <w:rsid w:val="00A379E8"/>
    <w:rsid w:val="00A37C69"/>
    <w:rsid w:val="00A40A2A"/>
    <w:rsid w:val="00A41BD3"/>
    <w:rsid w:val="00A42633"/>
    <w:rsid w:val="00A42B52"/>
    <w:rsid w:val="00A437D2"/>
    <w:rsid w:val="00A44000"/>
    <w:rsid w:val="00A4504E"/>
    <w:rsid w:val="00A47001"/>
    <w:rsid w:val="00A472FD"/>
    <w:rsid w:val="00A47866"/>
    <w:rsid w:val="00A508A5"/>
    <w:rsid w:val="00A51FE6"/>
    <w:rsid w:val="00A536CD"/>
    <w:rsid w:val="00A53892"/>
    <w:rsid w:val="00A53DB0"/>
    <w:rsid w:val="00A5605D"/>
    <w:rsid w:val="00A57F72"/>
    <w:rsid w:val="00A61009"/>
    <w:rsid w:val="00A61731"/>
    <w:rsid w:val="00A61E16"/>
    <w:rsid w:val="00A63D9C"/>
    <w:rsid w:val="00A658F3"/>
    <w:rsid w:val="00A66694"/>
    <w:rsid w:val="00A667DC"/>
    <w:rsid w:val="00A70937"/>
    <w:rsid w:val="00A723E3"/>
    <w:rsid w:val="00A728D2"/>
    <w:rsid w:val="00A7500C"/>
    <w:rsid w:val="00A7573C"/>
    <w:rsid w:val="00A81992"/>
    <w:rsid w:val="00A82E71"/>
    <w:rsid w:val="00A83C95"/>
    <w:rsid w:val="00A868BD"/>
    <w:rsid w:val="00A870D2"/>
    <w:rsid w:val="00A877BC"/>
    <w:rsid w:val="00A90156"/>
    <w:rsid w:val="00A904FF"/>
    <w:rsid w:val="00A91194"/>
    <w:rsid w:val="00A91FC2"/>
    <w:rsid w:val="00A92D38"/>
    <w:rsid w:val="00A94B35"/>
    <w:rsid w:val="00A95AA1"/>
    <w:rsid w:val="00A96461"/>
    <w:rsid w:val="00A96B76"/>
    <w:rsid w:val="00A973E9"/>
    <w:rsid w:val="00A97BFA"/>
    <w:rsid w:val="00AA16F1"/>
    <w:rsid w:val="00AA1FDA"/>
    <w:rsid w:val="00AA5566"/>
    <w:rsid w:val="00AA72C5"/>
    <w:rsid w:val="00AA7E15"/>
    <w:rsid w:val="00AB086D"/>
    <w:rsid w:val="00AB0C1E"/>
    <w:rsid w:val="00AB0CE1"/>
    <w:rsid w:val="00AB4610"/>
    <w:rsid w:val="00AB47CC"/>
    <w:rsid w:val="00AB5316"/>
    <w:rsid w:val="00AB72EF"/>
    <w:rsid w:val="00AB7CCE"/>
    <w:rsid w:val="00AC0678"/>
    <w:rsid w:val="00AC198E"/>
    <w:rsid w:val="00AC2505"/>
    <w:rsid w:val="00AC34D0"/>
    <w:rsid w:val="00AC39B5"/>
    <w:rsid w:val="00AC3C61"/>
    <w:rsid w:val="00AC44BD"/>
    <w:rsid w:val="00AC47C0"/>
    <w:rsid w:val="00AC4DB3"/>
    <w:rsid w:val="00AC70DD"/>
    <w:rsid w:val="00AC717E"/>
    <w:rsid w:val="00AD300E"/>
    <w:rsid w:val="00AD3094"/>
    <w:rsid w:val="00AD364E"/>
    <w:rsid w:val="00AD3B25"/>
    <w:rsid w:val="00AD3D63"/>
    <w:rsid w:val="00AD3FAB"/>
    <w:rsid w:val="00AD4A11"/>
    <w:rsid w:val="00AD5A9B"/>
    <w:rsid w:val="00AD5C91"/>
    <w:rsid w:val="00AD75F1"/>
    <w:rsid w:val="00AE2EAF"/>
    <w:rsid w:val="00AE455A"/>
    <w:rsid w:val="00AE53CD"/>
    <w:rsid w:val="00AE5713"/>
    <w:rsid w:val="00AE5EA4"/>
    <w:rsid w:val="00AE5F45"/>
    <w:rsid w:val="00AE641C"/>
    <w:rsid w:val="00AE673F"/>
    <w:rsid w:val="00AE717E"/>
    <w:rsid w:val="00AE7C32"/>
    <w:rsid w:val="00AF08CF"/>
    <w:rsid w:val="00AF143F"/>
    <w:rsid w:val="00AF182A"/>
    <w:rsid w:val="00AF35DF"/>
    <w:rsid w:val="00AF4941"/>
    <w:rsid w:val="00AF5BF7"/>
    <w:rsid w:val="00AF682A"/>
    <w:rsid w:val="00AF68C0"/>
    <w:rsid w:val="00B0000F"/>
    <w:rsid w:val="00B02353"/>
    <w:rsid w:val="00B03799"/>
    <w:rsid w:val="00B03B3E"/>
    <w:rsid w:val="00B040D0"/>
    <w:rsid w:val="00B05736"/>
    <w:rsid w:val="00B0760D"/>
    <w:rsid w:val="00B07F4C"/>
    <w:rsid w:val="00B120E5"/>
    <w:rsid w:val="00B12C72"/>
    <w:rsid w:val="00B134E1"/>
    <w:rsid w:val="00B13E7D"/>
    <w:rsid w:val="00B15749"/>
    <w:rsid w:val="00B1765D"/>
    <w:rsid w:val="00B2147B"/>
    <w:rsid w:val="00B21E84"/>
    <w:rsid w:val="00B22974"/>
    <w:rsid w:val="00B23018"/>
    <w:rsid w:val="00B23DF1"/>
    <w:rsid w:val="00B30048"/>
    <w:rsid w:val="00B30615"/>
    <w:rsid w:val="00B32630"/>
    <w:rsid w:val="00B3618B"/>
    <w:rsid w:val="00B37313"/>
    <w:rsid w:val="00B40AC5"/>
    <w:rsid w:val="00B43363"/>
    <w:rsid w:val="00B4425B"/>
    <w:rsid w:val="00B44274"/>
    <w:rsid w:val="00B4521F"/>
    <w:rsid w:val="00B5000B"/>
    <w:rsid w:val="00B53687"/>
    <w:rsid w:val="00B541B5"/>
    <w:rsid w:val="00B5634C"/>
    <w:rsid w:val="00B566F5"/>
    <w:rsid w:val="00B56DFB"/>
    <w:rsid w:val="00B5798D"/>
    <w:rsid w:val="00B604E2"/>
    <w:rsid w:val="00B60A09"/>
    <w:rsid w:val="00B61ACA"/>
    <w:rsid w:val="00B61BEE"/>
    <w:rsid w:val="00B61DFB"/>
    <w:rsid w:val="00B623BC"/>
    <w:rsid w:val="00B64D97"/>
    <w:rsid w:val="00B65765"/>
    <w:rsid w:val="00B65B91"/>
    <w:rsid w:val="00B71088"/>
    <w:rsid w:val="00B71609"/>
    <w:rsid w:val="00B71AB0"/>
    <w:rsid w:val="00B73908"/>
    <w:rsid w:val="00B759AD"/>
    <w:rsid w:val="00B8031B"/>
    <w:rsid w:val="00B80EAE"/>
    <w:rsid w:val="00B81F42"/>
    <w:rsid w:val="00B873C0"/>
    <w:rsid w:val="00B9138A"/>
    <w:rsid w:val="00B92E4D"/>
    <w:rsid w:val="00B955D4"/>
    <w:rsid w:val="00B959CE"/>
    <w:rsid w:val="00B9611B"/>
    <w:rsid w:val="00B96886"/>
    <w:rsid w:val="00BA2131"/>
    <w:rsid w:val="00BA4F2D"/>
    <w:rsid w:val="00BA620F"/>
    <w:rsid w:val="00BB081E"/>
    <w:rsid w:val="00BB0A42"/>
    <w:rsid w:val="00BB0EE9"/>
    <w:rsid w:val="00BB18E7"/>
    <w:rsid w:val="00BB377C"/>
    <w:rsid w:val="00BB55F1"/>
    <w:rsid w:val="00BC0744"/>
    <w:rsid w:val="00BC0D81"/>
    <w:rsid w:val="00BC13AF"/>
    <w:rsid w:val="00BC4B36"/>
    <w:rsid w:val="00BC6391"/>
    <w:rsid w:val="00BD0D50"/>
    <w:rsid w:val="00BD1545"/>
    <w:rsid w:val="00BD1AF9"/>
    <w:rsid w:val="00BD5CB5"/>
    <w:rsid w:val="00BE045F"/>
    <w:rsid w:val="00BE1820"/>
    <w:rsid w:val="00BE2E3B"/>
    <w:rsid w:val="00BE32D4"/>
    <w:rsid w:val="00BE6097"/>
    <w:rsid w:val="00BE64CF"/>
    <w:rsid w:val="00BE7524"/>
    <w:rsid w:val="00BF190F"/>
    <w:rsid w:val="00BF1CBE"/>
    <w:rsid w:val="00BF2F75"/>
    <w:rsid w:val="00BF3A95"/>
    <w:rsid w:val="00BF3DB7"/>
    <w:rsid w:val="00BF6738"/>
    <w:rsid w:val="00BF6E8D"/>
    <w:rsid w:val="00BF70A0"/>
    <w:rsid w:val="00C000C9"/>
    <w:rsid w:val="00C00273"/>
    <w:rsid w:val="00C01C1F"/>
    <w:rsid w:val="00C02878"/>
    <w:rsid w:val="00C03730"/>
    <w:rsid w:val="00C04145"/>
    <w:rsid w:val="00C056AB"/>
    <w:rsid w:val="00C057C9"/>
    <w:rsid w:val="00C05EBD"/>
    <w:rsid w:val="00C07030"/>
    <w:rsid w:val="00C076DA"/>
    <w:rsid w:val="00C07F64"/>
    <w:rsid w:val="00C100A5"/>
    <w:rsid w:val="00C10863"/>
    <w:rsid w:val="00C12BF8"/>
    <w:rsid w:val="00C13191"/>
    <w:rsid w:val="00C1335F"/>
    <w:rsid w:val="00C13985"/>
    <w:rsid w:val="00C141AE"/>
    <w:rsid w:val="00C14C8D"/>
    <w:rsid w:val="00C153F9"/>
    <w:rsid w:val="00C15860"/>
    <w:rsid w:val="00C15930"/>
    <w:rsid w:val="00C15CC1"/>
    <w:rsid w:val="00C206C8"/>
    <w:rsid w:val="00C20B77"/>
    <w:rsid w:val="00C211A5"/>
    <w:rsid w:val="00C274F7"/>
    <w:rsid w:val="00C30FFE"/>
    <w:rsid w:val="00C32530"/>
    <w:rsid w:val="00C32919"/>
    <w:rsid w:val="00C35AA8"/>
    <w:rsid w:val="00C402EC"/>
    <w:rsid w:val="00C40655"/>
    <w:rsid w:val="00C41274"/>
    <w:rsid w:val="00C428DA"/>
    <w:rsid w:val="00C44098"/>
    <w:rsid w:val="00C44159"/>
    <w:rsid w:val="00C44367"/>
    <w:rsid w:val="00C45C5F"/>
    <w:rsid w:val="00C462E3"/>
    <w:rsid w:val="00C47336"/>
    <w:rsid w:val="00C50093"/>
    <w:rsid w:val="00C50197"/>
    <w:rsid w:val="00C50A43"/>
    <w:rsid w:val="00C50FDB"/>
    <w:rsid w:val="00C53F72"/>
    <w:rsid w:val="00C54908"/>
    <w:rsid w:val="00C54A70"/>
    <w:rsid w:val="00C55373"/>
    <w:rsid w:val="00C560CA"/>
    <w:rsid w:val="00C565D4"/>
    <w:rsid w:val="00C573E9"/>
    <w:rsid w:val="00C57D4A"/>
    <w:rsid w:val="00C608A2"/>
    <w:rsid w:val="00C60B2B"/>
    <w:rsid w:val="00C61987"/>
    <w:rsid w:val="00C63290"/>
    <w:rsid w:val="00C633A2"/>
    <w:rsid w:val="00C63670"/>
    <w:rsid w:val="00C646C8"/>
    <w:rsid w:val="00C66178"/>
    <w:rsid w:val="00C73001"/>
    <w:rsid w:val="00C738F0"/>
    <w:rsid w:val="00C73FFE"/>
    <w:rsid w:val="00C74586"/>
    <w:rsid w:val="00C75176"/>
    <w:rsid w:val="00C77BE4"/>
    <w:rsid w:val="00C77D3A"/>
    <w:rsid w:val="00C825EC"/>
    <w:rsid w:val="00C83094"/>
    <w:rsid w:val="00C85FEF"/>
    <w:rsid w:val="00C863A1"/>
    <w:rsid w:val="00C86C7B"/>
    <w:rsid w:val="00C92A09"/>
    <w:rsid w:val="00C92EDB"/>
    <w:rsid w:val="00C9328F"/>
    <w:rsid w:val="00C936B9"/>
    <w:rsid w:val="00C93D93"/>
    <w:rsid w:val="00C97651"/>
    <w:rsid w:val="00CA0049"/>
    <w:rsid w:val="00CA08BA"/>
    <w:rsid w:val="00CA1578"/>
    <w:rsid w:val="00CA2E16"/>
    <w:rsid w:val="00CA32F7"/>
    <w:rsid w:val="00CA5D8A"/>
    <w:rsid w:val="00CB07D2"/>
    <w:rsid w:val="00CB2C08"/>
    <w:rsid w:val="00CB4296"/>
    <w:rsid w:val="00CB4401"/>
    <w:rsid w:val="00CB5F22"/>
    <w:rsid w:val="00CB66AF"/>
    <w:rsid w:val="00CC399E"/>
    <w:rsid w:val="00CC4E4C"/>
    <w:rsid w:val="00CD0DCE"/>
    <w:rsid w:val="00CD2F33"/>
    <w:rsid w:val="00CD555E"/>
    <w:rsid w:val="00CD59AA"/>
    <w:rsid w:val="00CD5C8D"/>
    <w:rsid w:val="00CD6143"/>
    <w:rsid w:val="00CD7781"/>
    <w:rsid w:val="00CE0C6E"/>
    <w:rsid w:val="00CE118B"/>
    <w:rsid w:val="00CE2193"/>
    <w:rsid w:val="00CE2BEF"/>
    <w:rsid w:val="00CE300F"/>
    <w:rsid w:val="00CE34F8"/>
    <w:rsid w:val="00CE38F4"/>
    <w:rsid w:val="00CE528A"/>
    <w:rsid w:val="00CE6530"/>
    <w:rsid w:val="00CE7F38"/>
    <w:rsid w:val="00CF34EE"/>
    <w:rsid w:val="00CF42C5"/>
    <w:rsid w:val="00CF46E0"/>
    <w:rsid w:val="00CF4C77"/>
    <w:rsid w:val="00CF572F"/>
    <w:rsid w:val="00CF789E"/>
    <w:rsid w:val="00D00243"/>
    <w:rsid w:val="00D00CCE"/>
    <w:rsid w:val="00D02408"/>
    <w:rsid w:val="00D04B36"/>
    <w:rsid w:val="00D04CB0"/>
    <w:rsid w:val="00D0533E"/>
    <w:rsid w:val="00D05B02"/>
    <w:rsid w:val="00D06963"/>
    <w:rsid w:val="00D07CBE"/>
    <w:rsid w:val="00D07E6A"/>
    <w:rsid w:val="00D118AA"/>
    <w:rsid w:val="00D11EC7"/>
    <w:rsid w:val="00D1437F"/>
    <w:rsid w:val="00D1457D"/>
    <w:rsid w:val="00D14F50"/>
    <w:rsid w:val="00D1559D"/>
    <w:rsid w:val="00D162A8"/>
    <w:rsid w:val="00D2409D"/>
    <w:rsid w:val="00D250F9"/>
    <w:rsid w:val="00D25535"/>
    <w:rsid w:val="00D2568E"/>
    <w:rsid w:val="00D25E9C"/>
    <w:rsid w:val="00D2629F"/>
    <w:rsid w:val="00D26AF0"/>
    <w:rsid w:val="00D27A16"/>
    <w:rsid w:val="00D3444A"/>
    <w:rsid w:val="00D34479"/>
    <w:rsid w:val="00D35D98"/>
    <w:rsid w:val="00D3711F"/>
    <w:rsid w:val="00D37D04"/>
    <w:rsid w:val="00D424E9"/>
    <w:rsid w:val="00D458D4"/>
    <w:rsid w:val="00D45C35"/>
    <w:rsid w:val="00D45FF5"/>
    <w:rsid w:val="00D5226A"/>
    <w:rsid w:val="00D538B4"/>
    <w:rsid w:val="00D548A4"/>
    <w:rsid w:val="00D56F7B"/>
    <w:rsid w:val="00D575E1"/>
    <w:rsid w:val="00D60269"/>
    <w:rsid w:val="00D63542"/>
    <w:rsid w:val="00D63B1E"/>
    <w:rsid w:val="00D6562B"/>
    <w:rsid w:val="00D669A8"/>
    <w:rsid w:val="00D67125"/>
    <w:rsid w:val="00D71B16"/>
    <w:rsid w:val="00D731AD"/>
    <w:rsid w:val="00D735F4"/>
    <w:rsid w:val="00D73A3B"/>
    <w:rsid w:val="00D741C5"/>
    <w:rsid w:val="00D755BF"/>
    <w:rsid w:val="00D759AD"/>
    <w:rsid w:val="00D75B1E"/>
    <w:rsid w:val="00D75CB0"/>
    <w:rsid w:val="00D81C9A"/>
    <w:rsid w:val="00D8312C"/>
    <w:rsid w:val="00D83E60"/>
    <w:rsid w:val="00D86109"/>
    <w:rsid w:val="00D86391"/>
    <w:rsid w:val="00D879EC"/>
    <w:rsid w:val="00D909EC"/>
    <w:rsid w:val="00D91F63"/>
    <w:rsid w:val="00D9244D"/>
    <w:rsid w:val="00D9597B"/>
    <w:rsid w:val="00D979F7"/>
    <w:rsid w:val="00DA0CCF"/>
    <w:rsid w:val="00DA1AB6"/>
    <w:rsid w:val="00DA1B9F"/>
    <w:rsid w:val="00DA242D"/>
    <w:rsid w:val="00DA394C"/>
    <w:rsid w:val="00DA4050"/>
    <w:rsid w:val="00DA558D"/>
    <w:rsid w:val="00DA5744"/>
    <w:rsid w:val="00DA5A3F"/>
    <w:rsid w:val="00DA6794"/>
    <w:rsid w:val="00DA68A2"/>
    <w:rsid w:val="00DA6F8E"/>
    <w:rsid w:val="00DA7AE4"/>
    <w:rsid w:val="00DB0458"/>
    <w:rsid w:val="00DB0706"/>
    <w:rsid w:val="00DB37E6"/>
    <w:rsid w:val="00DB77F9"/>
    <w:rsid w:val="00DC07B4"/>
    <w:rsid w:val="00DC155F"/>
    <w:rsid w:val="00DC19B9"/>
    <w:rsid w:val="00DC22E3"/>
    <w:rsid w:val="00DC2B77"/>
    <w:rsid w:val="00DC3024"/>
    <w:rsid w:val="00DC5776"/>
    <w:rsid w:val="00DC76EA"/>
    <w:rsid w:val="00DD13C9"/>
    <w:rsid w:val="00DD1CD9"/>
    <w:rsid w:val="00DD460A"/>
    <w:rsid w:val="00DD5A46"/>
    <w:rsid w:val="00DD5AD7"/>
    <w:rsid w:val="00DD6B94"/>
    <w:rsid w:val="00DD6F9E"/>
    <w:rsid w:val="00DD7223"/>
    <w:rsid w:val="00DD7F35"/>
    <w:rsid w:val="00DE1259"/>
    <w:rsid w:val="00DE13BF"/>
    <w:rsid w:val="00DE18A6"/>
    <w:rsid w:val="00DE1988"/>
    <w:rsid w:val="00DE25C7"/>
    <w:rsid w:val="00DE4B73"/>
    <w:rsid w:val="00DE668A"/>
    <w:rsid w:val="00DE7293"/>
    <w:rsid w:val="00DE7971"/>
    <w:rsid w:val="00DF2FFA"/>
    <w:rsid w:val="00DF39CF"/>
    <w:rsid w:val="00DF5B36"/>
    <w:rsid w:val="00DF5D9C"/>
    <w:rsid w:val="00E003D6"/>
    <w:rsid w:val="00E021EC"/>
    <w:rsid w:val="00E02DDE"/>
    <w:rsid w:val="00E048E7"/>
    <w:rsid w:val="00E05303"/>
    <w:rsid w:val="00E07FD3"/>
    <w:rsid w:val="00E104D8"/>
    <w:rsid w:val="00E10E10"/>
    <w:rsid w:val="00E10F54"/>
    <w:rsid w:val="00E11FF7"/>
    <w:rsid w:val="00E120FA"/>
    <w:rsid w:val="00E12C34"/>
    <w:rsid w:val="00E145A8"/>
    <w:rsid w:val="00E156F6"/>
    <w:rsid w:val="00E161A6"/>
    <w:rsid w:val="00E207B0"/>
    <w:rsid w:val="00E21E4F"/>
    <w:rsid w:val="00E23E79"/>
    <w:rsid w:val="00E25E02"/>
    <w:rsid w:val="00E2656A"/>
    <w:rsid w:val="00E268AC"/>
    <w:rsid w:val="00E26CC2"/>
    <w:rsid w:val="00E27C67"/>
    <w:rsid w:val="00E32731"/>
    <w:rsid w:val="00E3402F"/>
    <w:rsid w:val="00E3455C"/>
    <w:rsid w:val="00E34F48"/>
    <w:rsid w:val="00E3655B"/>
    <w:rsid w:val="00E36D68"/>
    <w:rsid w:val="00E417F7"/>
    <w:rsid w:val="00E43691"/>
    <w:rsid w:val="00E43EBF"/>
    <w:rsid w:val="00E45C6D"/>
    <w:rsid w:val="00E46A00"/>
    <w:rsid w:val="00E500CF"/>
    <w:rsid w:val="00E504C7"/>
    <w:rsid w:val="00E53167"/>
    <w:rsid w:val="00E54D01"/>
    <w:rsid w:val="00E551BA"/>
    <w:rsid w:val="00E551BD"/>
    <w:rsid w:val="00E567A8"/>
    <w:rsid w:val="00E56E84"/>
    <w:rsid w:val="00E57178"/>
    <w:rsid w:val="00E603A7"/>
    <w:rsid w:val="00E60800"/>
    <w:rsid w:val="00E64437"/>
    <w:rsid w:val="00E6450B"/>
    <w:rsid w:val="00E65089"/>
    <w:rsid w:val="00E706C6"/>
    <w:rsid w:val="00E72A10"/>
    <w:rsid w:val="00E730C6"/>
    <w:rsid w:val="00E73C51"/>
    <w:rsid w:val="00E73EB0"/>
    <w:rsid w:val="00E75278"/>
    <w:rsid w:val="00E768E1"/>
    <w:rsid w:val="00E76DEF"/>
    <w:rsid w:val="00E77AC5"/>
    <w:rsid w:val="00E81695"/>
    <w:rsid w:val="00E823A1"/>
    <w:rsid w:val="00E83FAC"/>
    <w:rsid w:val="00E8515E"/>
    <w:rsid w:val="00E85D89"/>
    <w:rsid w:val="00E905FE"/>
    <w:rsid w:val="00E920E2"/>
    <w:rsid w:val="00E941C8"/>
    <w:rsid w:val="00E9460F"/>
    <w:rsid w:val="00E9660C"/>
    <w:rsid w:val="00EA1000"/>
    <w:rsid w:val="00EA11BA"/>
    <w:rsid w:val="00EA16D7"/>
    <w:rsid w:val="00EA2B0D"/>
    <w:rsid w:val="00EA3FD1"/>
    <w:rsid w:val="00EA4197"/>
    <w:rsid w:val="00EA5D2F"/>
    <w:rsid w:val="00EA6A4B"/>
    <w:rsid w:val="00EA71CA"/>
    <w:rsid w:val="00EB16B1"/>
    <w:rsid w:val="00EB255C"/>
    <w:rsid w:val="00EB2B3C"/>
    <w:rsid w:val="00EB2BCB"/>
    <w:rsid w:val="00EB2DE6"/>
    <w:rsid w:val="00EB441D"/>
    <w:rsid w:val="00EB5064"/>
    <w:rsid w:val="00EB530A"/>
    <w:rsid w:val="00EB5F04"/>
    <w:rsid w:val="00EC0457"/>
    <w:rsid w:val="00EC2767"/>
    <w:rsid w:val="00EC5860"/>
    <w:rsid w:val="00EC6762"/>
    <w:rsid w:val="00EC751F"/>
    <w:rsid w:val="00EC7D35"/>
    <w:rsid w:val="00ED09CF"/>
    <w:rsid w:val="00ED156B"/>
    <w:rsid w:val="00ED16AA"/>
    <w:rsid w:val="00ED255D"/>
    <w:rsid w:val="00ED2843"/>
    <w:rsid w:val="00ED2CA0"/>
    <w:rsid w:val="00ED3080"/>
    <w:rsid w:val="00ED450C"/>
    <w:rsid w:val="00ED4998"/>
    <w:rsid w:val="00ED50B7"/>
    <w:rsid w:val="00ED737A"/>
    <w:rsid w:val="00ED7DFC"/>
    <w:rsid w:val="00EE0421"/>
    <w:rsid w:val="00EE12FB"/>
    <w:rsid w:val="00EE1306"/>
    <w:rsid w:val="00EE183E"/>
    <w:rsid w:val="00EE338E"/>
    <w:rsid w:val="00EE36FE"/>
    <w:rsid w:val="00EE4857"/>
    <w:rsid w:val="00EE613C"/>
    <w:rsid w:val="00EE61A9"/>
    <w:rsid w:val="00EE712D"/>
    <w:rsid w:val="00EF14BF"/>
    <w:rsid w:val="00EF1772"/>
    <w:rsid w:val="00EF1D69"/>
    <w:rsid w:val="00EF2434"/>
    <w:rsid w:val="00EF2E7D"/>
    <w:rsid w:val="00EF4A41"/>
    <w:rsid w:val="00EF4EC5"/>
    <w:rsid w:val="00EF4EC7"/>
    <w:rsid w:val="00EF4F04"/>
    <w:rsid w:val="00EF5AFA"/>
    <w:rsid w:val="00EF6D58"/>
    <w:rsid w:val="00EF79ED"/>
    <w:rsid w:val="00EF7AE7"/>
    <w:rsid w:val="00F00151"/>
    <w:rsid w:val="00F00CE2"/>
    <w:rsid w:val="00F0138C"/>
    <w:rsid w:val="00F01811"/>
    <w:rsid w:val="00F01D09"/>
    <w:rsid w:val="00F03A8E"/>
    <w:rsid w:val="00F03AF0"/>
    <w:rsid w:val="00F0700A"/>
    <w:rsid w:val="00F10CC4"/>
    <w:rsid w:val="00F1219A"/>
    <w:rsid w:val="00F12DAA"/>
    <w:rsid w:val="00F13564"/>
    <w:rsid w:val="00F1417A"/>
    <w:rsid w:val="00F144B2"/>
    <w:rsid w:val="00F14BCF"/>
    <w:rsid w:val="00F14D0E"/>
    <w:rsid w:val="00F166AE"/>
    <w:rsid w:val="00F20C81"/>
    <w:rsid w:val="00F228C5"/>
    <w:rsid w:val="00F23214"/>
    <w:rsid w:val="00F251ED"/>
    <w:rsid w:val="00F257F1"/>
    <w:rsid w:val="00F258E8"/>
    <w:rsid w:val="00F276CF"/>
    <w:rsid w:val="00F2786E"/>
    <w:rsid w:val="00F3123C"/>
    <w:rsid w:val="00F323A0"/>
    <w:rsid w:val="00F339AD"/>
    <w:rsid w:val="00F349E1"/>
    <w:rsid w:val="00F35593"/>
    <w:rsid w:val="00F35A69"/>
    <w:rsid w:val="00F36D1D"/>
    <w:rsid w:val="00F40F6B"/>
    <w:rsid w:val="00F42171"/>
    <w:rsid w:val="00F43F71"/>
    <w:rsid w:val="00F44B05"/>
    <w:rsid w:val="00F469A2"/>
    <w:rsid w:val="00F46AEC"/>
    <w:rsid w:val="00F47F57"/>
    <w:rsid w:val="00F505AF"/>
    <w:rsid w:val="00F508F0"/>
    <w:rsid w:val="00F518DB"/>
    <w:rsid w:val="00F51A14"/>
    <w:rsid w:val="00F51D6B"/>
    <w:rsid w:val="00F576F6"/>
    <w:rsid w:val="00F60761"/>
    <w:rsid w:val="00F613F6"/>
    <w:rsid w:val="00F61FC9"/>
    <w:rsid w:val="00F62377"/>
    <w:rsid w:val="00F62717"/>
    <w:rsid w:val="00F6279D"/>
    <w:rsid w:val="00F64400"/>
    <w:rsid w:val="00F644AD"/>
    <w:rsid w:val="00F67567"/>
    <w:rsid w:val="00F727E0"/>
    <w:rsid w:val="00F72DCC"/>
    <w:rsid w:val="00F73125"/>
    <w:rsid w:val="00F73505"/>
    <w:rsid w:val="00F739CE"/>
    <w:rsid w:val="00F7474F"/>
    <w:rsid w:val="00F74811"/>
    <w:rsid w:val="00F74FB6"/>
    <w:rsid w:val="00F75757"/>
    <w:rsid w:val="00F759A1"/>
    <w:rsid w:val="00F75E5B"/>
    <w:rsid w:val="00F7689A"/>
    <w:rsid w:val="00F769A3"/>
    <w:rsid w:val="00F77354"/>
    <w:rsid w:val="00F77AF9"/>
    <w:rsid w:val="00F77C35"/>
    <w:rsid w:val="00F835FF"/>
    <w:rsid w:val="00F84031"/>
    <w:rsid w:val="00F840D5"/>
    <w:rsid w:val="00F92926"/>
    <w:rsid w:val="00F93C6A"/>
    <w:rsid w:val="00F978EF"/>
    <w:rsid w:val="00FA00CC"/>
    <w:rsid w:val="00FA00D4"/>
    <w:rsid w:val="00FA543C"/>
    <w:rsid w:val="00FA6A59"/>
    <w:rsid w:val="00FB2469"/>
    <w:rsid w:val="00FB24AC"/>
    <w:rsid w:val="00FB4774"/>
    <w:rsid w:val="00FB4F90"/>
    <w:rsid w:val="00FB7265"/>
    <w:rsid w:val="00FB7B87"/>
    <w:rsid w:val="00FB7FBB"/>
    <w:rsid w:val="00FC08F5"/>
    <w:rsid w:val="00FC11EE"/>
    <w:rsid w:val="00FC1296"/>
    <w:rsid w:val="00FC1825"/>
    <w:rsid w:val="00FC1E4B"/>
    <w:rsid w:val="00FC3D2E"/>
    <w:rsid w:val="00FC5D66"/>
    <w:rsid w:val="00FC6C70"/>
    <w:rsid w:val="00FC72AA"/>
    <w:rsid w:val="00FC7AB1"/>
    <w:rsid w:val="00FD1EE9"/>
    <w:rsid w:val="00FD1FC0"/>
    <w:rsid w:val="00FD2118"/>
    <w:rsid w:val="00FD436B"/>
    <w:rsid w:val="00FD5FA9"/>
    <w:rsid w:val="00FD6996"/>
    <w:rsid w:val="00FD6AC9"/>
    <w:rsid w:val="00FE3E90"/>
    <w:rsid w:val="00FE7595"/>
    <w:rsid w:val="00FF01B4"/>
    <w:rsid w:val="00FF0789"/>
    <w:rsid w:val="00FF3773"/>
    <w:rsid w:val="00FF573A"/>
    <w:rsid w:val="00FF750F"/>
    <w:rsid w:val="00FF79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0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00A5"/>
    <w:rPr>
      <w:sz w:val="18"/>
      <w:szCs w:val="18"/>
    </w:rPr>
  </w:style>
  <w:style w:type="paragraph" w:styleId="a4">
    <w:name w:val="footer"/>
    <w:basedOn w:val="a"/>
    <w:link w:val="Char0"/>
    <w:unhideWhenUsed/>
    <w:rsid w:val="00C100A5"/>
    <w:pPr>
      <w:tabs>
        <w:tab w:val="center" w:pos="4153"/>
        <w:tab w:val="right" w:pos="8306"/>
      </w:tabs>
      <w:snapToGrid w:val="0"/>
      <w:jc w:val="left"/>
    </w:pPr>
    <w:rPr>
      <w:sz w:val="18"/>
      <w:szCs w:val="18"/>
    </w:rPr>
  </w:style>
  <w:style w:type="character" w:customStyle="1" w:styleId="Char0">
    <w:name w:val="页脚 Char"/>
    <w:basedOn w:val="a0"/>
    <w:link w:val="a4"/>
    <w:uiPriority w:val="99"/>
    <w:rsid w:val="00C100A5"/>
    <w:rPr>
      <w:sz w:val="18"/>
      <w:szCs w:val="18"/>
    </w:rPr>
  </w:style>
  <w:style w:type="paragraph" w:styleId="a5">
    <w:name w:val="Balloon Text"/>
    <w:basedOn w:val="a"/>
    <w:link w:val="Char1"/>
    <w:uiPriority w:val="99"/>
    <w:semiHidden/>
    <w:unhideWhenUsed/>
    <w:rsid w:val="00DC3024"/>
    <w:rPr>
      <w:sz w:val="18"/>
      <w:szCs w:val="18"/>
    </w:rPr>
  </w:style>
  <w:style w:type="character" w:customStyle="1" w:styleId="Char1">
    <w:name w:val="批注框文本 Char"/>
    <w:basedOn w:val="a0"/>
    <w:link w:val="a5"/>
    <w:uiPriority w:val="99"/>
    <w:semiHidden/>
    <w:rsid w:val="00DC3024"/>
    <w:rPr>
      <w:sz w:val="18"/>
      <w:szCs w:val="18"/>
    </w:rPr>
  </w:style>
  <w:style w:type="table" w:styleId="a6">
    <w:name w:val="Table Grid"/>
    <w:basedOn w:val="a1"/>
    <w:uiPriority w:val="59"/>
    <w:rsid w:val="00823E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823E1C"/>
    <w:pPr>
      <w:ind w:firstLineChars="200" w:firstLine="420"/>
    </w:pPr>
  </w:style>
</w:styles>
</file>

<file path=word/webSettings.xml><?xml version="1.0" encoding="utf-8"?>
<w:webSettings xmlns:r="http://schemas.openxmlformats.org/officeDocument/2006/relationships" xmlns:w="http://schemas.openxmlformats.org/wordprocessingml/2006/main">
  <w:divs>
    <w:div w:id="1118338066">
      <w:bodyDiv w:val="1"/>
      <w:marLeft w:val="0"/>
      <w:marRight w:val="0"/>
      <w:marTop w:val="0"/>
      <w:marBottom w:val="0"/>
      <w:divBdr>
        <w:top w:val="none" w:sz="0" w:space="0" w:color="auto"/>
        <w:left w:val="none" w:sz="0" w:space="0" w:color="auto"/>
        <w:bottom w:val="none" w:sz="0" w:space="0" w:color="auto"/>
        <w:right w:val="none" w:sz="0" w:space="0" w:color="auto"/>
      </w:divBdr>
    </w:div>
    <w:div w:id="18640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22269;&#23478;&#20013;&#38271;&#26399;&#25945;&#32946;&#25913;&#38761;&#21644;&#21457;&#23637;&#35268;&#21010;&#32434;&#35201;&amp;ie=gbk&amp;tn=SE_hldp00990_u6vqbx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D3BB-F73C-4162-B87F-DAEEE11D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15</Pages>
  <Words>1024</Words>
  <Characters>5841</Characters>
  <Application>Microsoft Office Word</Application>
  <DocSecurity>0</DocSecurity>
  <Lines>48</Lines>
  <Paragraphs>13</Paragraphs>
  <ScaleCrop>false</ScaleCrop>
  <Company>西安电子科技大学</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王小娟</dc:creator>
  <cp:keywords/>
  <dc:description/>
  <cp:lastModifiedBy>王小娟</cp:lastModifiedBy>
  <cp:revision>180</cp:revision>
  <cp:lastPrinted>2016-11-22T08:11:00Z</cp:lastPrinted>
  <dcterms:created xsi:type="dcterms:W3CDTF">2015-04-09T06:41:00Z</dcterms:created>
  <dcterms:modified xsi:type="dcterms:W3CDTF">2016-11-28T08:28:00Z</dcterms:modified>
</cp:coreProperties>
</file>